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47B" w:rsidRPr="003E3E4F" w:rsidRDefault="00E75C74" w:rsidP="0025547B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z w:val="28"/>
          <w:szCs w:val="28"/>
        </w:rPr>
      </w:pPr>
      <w:r w:rsidRPr="003E3E4F">
        <w:rPr>
          <w:b/>
          <w:i/>
          <w:color w:val="000000"/>
          <w:sz w:val="28"/>
          <w:szCs w:val="28"/>
        </w:rPr>
        <w:t>«…Чтение книг – тропинка, по которой</w:t>
      </w:r>
      <w:r w:rsidR="003E3E4F">
        <w:rPr>
          <w:b/>
          <w:i/>
          <w:color w:val="000000"/>
          <w:sz w:val="28"/>
          <w:szCs w:val="28"/>
        </w:rPr>
        <w:t xml:space="preserve"> </w:t>
      </w:r>
      <w:r w:rsidRPr="003E3E4F">
        <w:rPr>
          <w:b/>
          <w:i/>
          <w:color w:val="000000"/>
          <w:sz w:val="28"/>
          <w:szCs w:val="28"/>
        </w:rPr>
        <w:t xml:space="preserve"> </w:t>
      </w:r>
      <w:proofErr w:type="gramStart"/>
      <w:r w:rsidRPr="003E3E4F">
        <w:rPr>
          <w:b/>
          <w:i/>
          <w:color w:val="000000"/>
          <w:sz w:val="28"/>
          <w:szCs w:val="28"/>
        </w:rPr>
        <w:t>умелый</w:t>
      </w:r>
      <w:proofErr w:type="gramEnd"/>
      <w:r w:rsidRPr="003E3E4F">
        <w:rPr>
          <w:b/>
          <w:i/>
          <w:color w:val="000000"/>
          <w:sz w:val="28"/>
          <w:szCs w:val="28"/>
        </w:rPr>
        <w:t xml:space="preserve">, </w:t>
      </w:r>
    </w:p>
    <w:p w:rsidR="00E75C74" w:rsidRPr="003E3E4F" w:rsidRDefault="00E75C74" w:rsidP="0025547B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b/>
          <w:i/>
          <w:color w:val="000000"/>
          <w:sz w:val="28"/>
          <w:szCs w:val="28"/>
        </w:rPr>
      </w:pPr>
      <w:r w:rsidRPr="003E3E4F">
        <w:rPr>
          <w:b/>
          <w:i/>
          <w:color w:val="000000"/>
          <w:sz w:val="28"/>
          <w:szCs w:val="28"/>
        </w:rPr>
        <w:t>умный, думающий воспитатель находит путь к сердцу ребенка…»</w:t>
      </w:r>
    </w:p>
    <w:p w:rsidR="00E75C74" w:rsidRPr="003E3E4F" w:rsidRDefault="00E75C74" w:rsidP="0025547B">
      <w:pPr>
        <w:pStyle w:val="a8"/>
        <w:shd w:val="clear" w:color="auto" w:fill="FFFFFF"/>
        <w:spacing w:before="0" w:beforeAutospacing="0" w:after="0" w:afterAutospacing="0" w:line="276" w:lineRule="auto"/>
        <w:jc w:val="right"/>
        <w:rPr>
          <w:rFonts w:ascii="Arial" w:hAnsi="Arial" w:cs="Arial"/>
          <w:b/>
          <w:i/>
          <w:color w:val="000000"/>
          <w:sz w:val="21"/>
          <w:szCs w:val="21"/>
        </w:rPr>
      </w:pPr>
      <w:r w:rsidRPr="003E3E4F">
        <w:rPr>
          <w:b/>
          <w:i/>
          <w:color w:val="000000"/>
          <w:sz w:val="28"/>
          <w:szCs w:val="28"/>
        </w:rPr>
        <w:t>В. А. Сухомлинский</w:t>
      </w:r>
    </w:p>
    <w:p w:rsidR="00E75C74" w:rsidRDefault="00E75C74" w:rsidP="001046BD">
      <w:pPr>
        <w:pStyle w:val="a3"/>
        <w:spacing w:after="0"/>
        <w:ind w:left="284" w:firstLine="42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278C" w:rsidRDefault="0020278C" w:rsidP="001046BD">
      <w:pPr>
        <w:pStyle w:val="a3"/>
        <w:spacing w:after="0"/>
        <w:ind w:left="284" w:firstLine="42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20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егодня, услышав имя Агнии </w:t>
      </w:r>
      <w:proofErr w:type="spellStart"/>
      <w:r w:rsidRPr="0020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20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человек любого возраста улыб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20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ется и произн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20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20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20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Да-да, конечно, помню с детства: </w:t>
      </w:r>
    </w:p>
    <w:tbl>
      <w:tblPr>
        <w:tblStyle w:val="a7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1"/>
        <w:gridCol w:w="4706"/>
      </w:tblGrid>
      <w:tr w:rsidR="00385C42" w:rsidTr="00385C42">
        <w:tc>
          <w:tcPr>
            <w:tcW w:w="4785" w:type="dxa"/>
          </w:tcPr>
          <w:p w:rsidR="00385C42" w:rsidRPr="00385C42" w:rsidRDefault="00385C42" w:rsidP="00385C4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85C4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Уронили Мишку на пол, </w:t>
            </w:r>
          </w:p>
          <w:p w:rsidR="00385C42" w:rsidRPr="00385C42" w:rsidRDefault="00385C42" w:rsidP="00385C4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85C4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Оторвали Мишке лапу, </w:t>
            </w:r>
          </w:p>
          <w:p w:rsidR="00385C42" w:rsidRPr="00385C42" w:rsidRDefault="00385C42" w:rsidP="00385C42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85C4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 xml:space="preserve">Всё равно его не брошу, </w:t>
            </w:r>
          </w:p>
          <w:p w:rsidR="00385C42" w:rsidRDefault="00385C42" w:rsidP="00385C4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20278C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Потому что он – хороший!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786" w:type="dxa"/>
          </w:tcPr>
          <w:p w:rsidR="00385C42" w:rsidRDefault="00385C42" w:rsidP="00385C4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385C42">
              <w:rPr>
                <w:rFonts w:ascii="Times New Roman" w:hAnsi="Times New Roman" w:cs="Times New Roman"/>
                <w:i/>
                <w:noProof/>
                <w:color w:val="00000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047875" cy="1437870"/>
                  <wp:effectExtent l="19050" t="0" r="9525" b="0"/>
                  <wp:docPr id="2" name="Рисунок 1" descr="C:\Users\Администратор\Desktop\ТИКО\Мы на кораблике плывем\А.Барто\А Бар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ТИКО\Мы на кораблике плывем\А.Барто\А Бар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1437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278C" w:rsidRPr="00385C42" w:rsidRDefault="0020278C" w:rsidP="00385C42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5C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5C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Большинство стихов Агнии </w:t>
      </w:r>
      <w:proofErr w:type="spellStart"/>
      <w:r w:rsidRPr="00385C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385C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написаны для детей — дошкольников или младших школьников. Стиль очень лёгкий, стихи нетрудно читать и запоминать детям.</w:t>
      </w:r>
    </w:p>
    <w:p w:rsidR="00385C42" w:rsidRDefault="0020278C" w:rsidP="0020278C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Её с</w:t>
      </w:r>
      <w:r w:rsidRPr="00CE1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тихи не просто развлекают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CE1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смешат. Они учат ребят правилам вежливости, дисциплине, уважению к труду. </w:t>
      </w:r>
      <w:r w:rsidRPr="00202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 как бы разговаривает с ребёнком простым бытовым языком, без лирических отступлений и описаний — но в рифму. И разговор ведет с маленькими читателями, как будто автор их ровесница.</w:t>
      </w:r>
      <w:r w:rsidR="00385C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85C42" w:rsidRDefault="0020278C" w:rsidP="00385C42">
      <w:pPr>
        <w:pStyle w:val="a3"/>
        <w:spacing w:after="0"/>
        <w:ind w:left="284" w:firstLine="424"/>
        <w:jc w:val="both"/>
        <w:rPr>
          <w:rFonts w:ascii="MuseoSansCyrl" w:hAnsi="MuseoSansCyrl"/>
          <w:color w:val="000000"/>
          <w:sz w:val="23"/>
          <w:szCs w:val="23"/>
        </w:rPr>
      </w:pPr>
      <w:r w:rsidRPr="00CE1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Книги А. </w:t>
      </w:r>
      <w:proofErr w:type="spellStart"/>
      <w:r w:rsidRPr="00CE1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CE1D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любят одинаково и дети, и взрослые.</w:t>
      </w:r>
    </w:p>
    <w:p w:rsidR="00385C42" w:rsidRDefault="00385C42" w:rsidP="00385C4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 февраля</w:t>
      </w:r>
      <w:r w:rsidRPr="0038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празднуем </w:t>
      </w:r>
      <w:r w:rsidRPr="00385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рождения</w:t>
      </w:r>
      <w:r w:rsidRPr="00385C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известной детской писательницы и поэтессы </w:t>
      </w:r>
      <w:r w:rsidRPr="00385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Агнии Львовны </w:t>
      </w:r>
      <w:proofErr w:type="spellStart"/>
      <w:r w:rsidRPr="00385C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Барто</w:t>
      </w:r>
      <w:proofErr w:type="spellEnd"/>
      <w:r w:rsidRPr="00385C4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6"/>
        <w:gridCol w:w="5185"/>
      </w:tblGrid>
      <w:tr w:rsidR="00F36674" w:rsidTr="00F36674">
        <w:tc>
          <w:tcPr>
            <w:tcW w:w="4219" w:type="dxa"/>
          </w:tcPr>
          <w:p w:rsidR="00F36674" w:rsidRDefault="00F36674" w:rsidP="00F36674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3667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629494" cy="1971675"/>
                  <wp:effectExtent l="19050" t="0" r="0" b="0"/>
                  <wp:docPr id="4" name="Рисунок 2" descr="C:\Users\Администратор\Desktop\ТИКО\Мы на кораблике плывем\А.Барто\P1050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ТИКО\Мы на кораблике плывем\А.Барто\P1050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2341" cy="1973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2" w:type="dxa"/>
          </w:tcPr>
          <w:p w:rsidR="00F36674" w:rsidRDefault="00F36674" w:rsidP="00F36674">
            <w:pPr>
              <w:spacing w:line="276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Вот и мы, педагоги МБДОУ ЦРР-детский сад № 16 корпус 4 г. Нытва: учитель – логопед Лариса Сергеевна Ломова и воспитатель второй младшей группы № 10 Алёна Сергеевна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Баяндина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вместе с детьми отправились в этот день в мир стихов Агнии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 страну игрушек. </w:t>
            </w:r>
          </w:p>
          <w:p w:rsidR="00F36674" w:rsidRDefault="007F5452" w:rsidP="00F3667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F36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окунуться еще раз в детство, мы взяли с собой мам и бабушек наших маленьких воспитанников.</w:t>
            </w:r>
          </w:p>
        </w:tc>
      </w:tr>
    </w:tbl>
    <w:p w:rsidR="007F5452" w:rsidRDefault="007F5452" w:rsidP="00F366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В стране детства их встретила девочка Таня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известного стихотворения «Мячик». Она попросила ребят о помощи, т.к. игрушки в мешке перепутались и забыли стихи о себе.</w:t>
      </w:r>
    </w:p>
    <w:p w:rsidR="007F5452" w:rsidRDefault="007F5452" w:rsidP="007F54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вспоминали и читали наизусть любимые детские стихи для игрушек. Не могли удержаться мамы и бабушки. Они тоже с удовольствием вспоминали произведения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А.Барто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F5452" w:rsidRDefault="007F5452" w:rsidP="007F54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наши приключения запомнились детям, мы разнообразили задания конкурсами на внимание. Зайке они помогли дорисовать портрет.</w:t>
      </w:r>
    </w:p>
    <w:p w:rsidR="007F5452" w:rsidRDefault="002C72A1" w:rsidP="002C72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54900" cy="1990725"/>
            <wp:effectExtent l="19050" t="0" r="0" b="0"/>
            <wp:docPr id="5" name="Рисунок 3" descr="C:\Users\Администратор\Desktop\ТИКО\Мы на кораблике плывем\А.Барто\P10504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ТИКО\Мы на кораблике плывем\А.Барто\P10504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01" cy="199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603" cy="2000250"/>
            <wp:effectExtent l="19050" t="0" r="0" b="0"/>
            <wp:docPr id="6" name="Рисунок 4" descr="C:\Users\Администратор\Desktop\ТИКО\Мы на кораблике плывем\А.Барто\P105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ТИКО\Мы на кораблике плывем\А.Барто\P10504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3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2A1" w:rsidRDefault="002C72A1" w:rsidP="002C72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603" cy="2000250"/>
            <wp:effectExtent l="19050" t="0" r="0" b="0"/>
            <wp:docPr id="7" name="Рисунок 5" descr="C:\Users\Администратор\Desktop\ТИКО\Мы на кораблике плывем\А.Барто\P1050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ТИКО\Мы на кораблике плывем\А.Барто\P10504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3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7603" cy="2000250"/>
            <wp:effectExtent l="19050" t="0" r="0" b="0"/>
            <wp:docPr id="8" name="Рисунок 6" descr="C:\Users\Администратор\Desktop\ТИКО\Мы на кораблике плывем\А.Барто\P105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ТИКО\Мы на кораблике плывем\А.Барто\P10504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3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2A1" w:rsidRDefault="002C72A1" w:rsidP="00004E6E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Для </w:t>
      </w:r>
      <w:r w:rsidR="00004E6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ишки нашли отличия на фотографиях.</w:t>
      </w:r>
    </w:p>
    <w:p w:rsidR="002C72A1" w:rsidRDefault="002C72A1" w:rsidP="002C72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992656"/>
            <wp:effectExtent l="19050" t="0" r="9525" b="0"/>
            <wp:docPr id="9" name="Рисунок 7" descr="C:\Users\Администратор\Desktop\ТИКО\Мы на кораблике плывем\А.Барто\P1050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ТИКО\Мы на кораблике плывем\А.Барто\P10504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57475" cy="1992656"/>
            <wp:effectExtent l="19050" t="0" r="9525" b="0"/>
            <wp:docPr id="10" name="Рисунок 8" descr="C:\Users\Администратор\Desktop\ТИКО\Мы на кораблике плывем\А.Барто\P1050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ТИКО\Мы на кораблике плывем\А.Барто\P105047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92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2A1" w:rsidRDefault="002C72A1" w:rsidP="00004E6E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Чтобы научить Бычка ходить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досочке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 падать, дети выполнили упражнение на равновесие.</w:t>
      </w:r>
    </w:p>
    <w:p w:rsidR="002C72A1" w:rsidRDefault="002C72A1" w:rsidP="002C72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711" cy="2028825"/>
            <wp:effectExtent l="19050" t="0" r="0" b="0"/>
            <wp:docPr id="11" name="Рисунок 9" descr="C:\Users\Администратор\Desktop\ТИКО\Мы на кораблике плывем\А.Барто\P1050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ТИКО\Мы на кораблике плывем\А.Барто\P105048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11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711" cy="2028825"/>
            <wp:effectExtent l="19050" t="0" r="0" b="0"/>
            <wp:docPr id="12" name="Рисунок 10" descr="C:\Users\Администратор\Desktop\ТИКО\Мы на кораблике плывем\А.Барто\P105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ТИКО\Мы на кораблике плывем\А.Барто\P10505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11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2A1" w:rsidRDefault="002C72A1" w:rsidP="00004E6E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Узнали из музыкально – подвижной игры, что Слон, хоть и большой, но боится мышек.</w:t>
      </w:r>
    </w:p>
    <w:p w:rsidR="002C72A1" w:rsidRDefault="002C72A1" w:rsidP="002C72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71775" cy="2078362"/>
            <wp:effectExtent l="19050" t="0" r="9525" b="0"/>
            <wp:docPr id="13" name="Рисунок 11" descr="C:\Users\Администратор\Desktop\ТИКО\Мы на кораблике плывем\А.Барто\P1050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ТИКО\Мы на кораблике плывем\А.Барто\P10505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078362"/>
            <wp:effectExtent l="19050" t="0" r="9525" b="0"/>
            <wp:docPr id="14" name="Рисунок 12" descr="C:\Users\Администратор\Desktop\ТИКО\Мы на кораблике плывем\А.Барто\P1050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ТИКО\Мы на кораблике плывем\А.Барто\P10505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2A1" w:rsidRDefault="002C72A1" w:rsidP="002C72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71775" cy="2078362"/>
            <wp:effectExtent l="19050" t="0" r="9525" b="0"/>
            <wp:docPr id="15" name="Рисунок 13" descr="C:\Users\Администратор\Desktop\ТИКО\Мы на кораблике плывем\А.Барто\P1050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ТИКО\Мы на кораблике плывем\А.Барто\P10505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078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6523" cy="2066925"/>
            <wp:effectExtent l="19050" t="0" r="5727" b="0"/>
            <wp:docPr id="16" name="Рисунок 14" descr="C:\Users\Администратор\Desktop\ТИКО\Мы на кораблике плывем\А.Барто\P1050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ТИКО\Мы на кораблике плывем\А.Барто\P10505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23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31A" w:rsidRDefault="00F5731A" w:rsidP="00004E6E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Соревнования: кто быстрее перевезет на грузовике все кубики, показало, что гораздо интереснее и полезнее грузить игрушки в грузовик, чем катать в нем кота.</w:t>
      </w:r>
    </w:p>
    <w:p w:rsidR="00F5731A" w:rsidRDefault="00F5731A" w:rsidP="002C72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1978372"/>
            <wp:effectExtent l="19050" t="0" r="9525" b="0"/>
            <wp:docPr id="17" name="Рисунок 15" descr="C:\Users\Администратор\Desktop\ТИКО\Мы на кораблике плывем\А.Барто\P105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ТИКО\Мы на кораблике плывем\А.Барто\P105054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0306" cy="2009775"/>
            <wp:effectExtent l="19050" t="0" r="5744" b="0"/>
            <wp:docPr id="18" name="Рисунок 16" descr="C:\Users\Администратор\Desktop\ТИКО\Мы на кораблике плывем\А.Барто\P1050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ТИКО\Мы на кораблике плывем\А.Барто\P10505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06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31A" w:rsidRDefault="00F5731A" w:rsidP="00004E6E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Алена Сергеевна в конце веселых приключений сообщила девочке Тане, что ребята приготовили для неё тоже стихотворение. Они прочитали произведение А.</w:t>
      </w:r>
      <w:r w:rsidR="003E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«Мячик».</w:t>
      </w:r>
    </w:p>
    <w:p w:rsidR="00F5731A" w:rsidRDefault="00F5731A" w:rsidP="002C72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Девочке Тане так понравилось общение с детьми, что она подарила им раскраски из книги А.</w:t>
      </w:r>
      <w:r w:rsidR="003E3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«Игрушки».</w:t>
      </w:r>
    </w:p>
    <w:p w:rsidR="00F5731A" w:rsidRDefault="00F5731A" w:rsidP="002C72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76525" cy="2006940"/>
            <wp:effectExtent l="19050" t="0" r="9525" b="0"/>
            <wp:docPr id="19" name="Рисунок 17" descr="C:\Users\Администратор\Desktop\ТИКО\Мы на кораблике плывем\А.Барто\P105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ТИКО\Мы на кораблике плывем\А.Барто\P10505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76525" cy="2006940"/>
            <wp:effectExtent l="19050" t="0" r="9525" b="0"/>
            <wp:docPr id="20" name="Рисунок 18" descr="C:\Users\Администратор\Desktop\ТИКО\Мы на кораблике плывем\А.Барто\P105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ТИКО\Мы на кораблике плывем\А.Барто\P105056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674" w:rsidRPr="00385C42" w:rsidRDefault="007F5452" w:rsidP="007F545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Путешествие получилось </w:t>
      </w:r>
      <w:r w:rsidR="00F5731A">
        <w:rPr>
          <w:rFonts w:ascii="Times New Roman" w:eastAsia="Times New Roman" w:hAnsi="Times New Roman" w:cs="Times New Roman"/>
          <w:sz w:val="28"/>
          <w:szCs w:val="28"/>
          <w:lang w:eastAsia="ru-RU"/>
        </w:rPr>
        <w:t>ярким и запоминающимся!</w:t>
      </w:r>
    </w:p>
    <w:p w:rsidR="0020278C" w:rsidRDefault="0020278C" w:rsidP="002027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6674" w:rsidRDefault="00F36674" w:rsidP="00F3667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3E4F" w:rsidRDefault="003E3E4F" w:rsidP="003E3E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</w:t>
      </w:r>
    </w:p>
    <w:p w:rsidR="003E3E4F" w:rsidRPr="0020278C" w:rsidRDefault="003E3E4F" w:rsidP="003E3E4F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Ломова Л.С.</w:t>
      </w:r>
      <w:bookmarkStart w:id="0" w:name="_GoBack"/>
      <w:bookmarkEnd w:id="0"/>
    </w:p>
    <w:p w:rsidR="001046BD" w:rsidRDefault="001046BD" w:rsidP="001046BD">
      <w:pPr>
        <w:pStyle w:val="a3"/>
        <w:spacing w:after="0"/>
        <w:ind w:left="284" w:firstLine="42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046BD" w:rsidRPr="0020278C" w:rsidRDefault="001046BD" w:rsidP="002027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046BD" w:rsidRPr="0020278C" w:rsidSect="00004E6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useoSansCyr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6BD"/>
    <w:rsid w:val="00004E6E"/>
    <w:rsid w:val="001046BD"/>
    <w:rsid w:val="0020278C"/>
    <w:rsid w:val="0025547B"/>
    <w:rsid w:val="002C72A1"/>
    <w:rsid w:val="00385C42"/>
    <w:rsid w:val="003E3E4F"/>
    <w:rsid w:val="007F5452"/>
    <w:rsid w:val="009B27E9"/>
    <w:rsid w:val="00E75C74"/>
    <w:rsid w:val="00F36674"/>
    <w:rsid w:val="00F5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6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6B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20278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2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278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85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E75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sk</cp:lastModifiedBy>
  <cp:revision>8</cp:revision>
  <dcterms:created xsi:type="dcterms:W3CDTF">2020-02-17T17:59:00Z</dcterms:created>
  <dcterms:modified xsi:type="dcterms:W3CDTF">2020-02-24T15:22:00Z</dcterms:modified>
</cp:coreProperties>
</file>