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55" w:rsidRDefault="00A25755" w:rsidP="00A2575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2ADD">
        <w:rPr>
          <w:rFonts w:ascii="Times New Roman" w:hAnsi="Times New Roman" w:cs="Times New Roman"/>
          <w:b/>
          <w:i/>
          <w:sz w:val="24"/>
          <w:szCs w:val="24"/>
        </w:rPr>
        <w:t>ЗАНИМАТЕЛЬНЫЕ ИГРЫ, КОТОРЫЕ ПОМОГУТ НАУЧИТЬ ДЕТЕЙ УПРАВЛЯТЬ СВОИМИ ЭМОЦИЯМИ.</w:t>
      </w:r>
    </w:p>
    <w:p w:rsidR="00A25755" w:rsidRPr="00A52ADD" w:rsidRDefault="00A25755" w:rsidP="00A2575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44C09BCA" wp14:editId="2C257232">
            <wp:extent cx="1876425" cy="1600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755" w:rsidRPr="00A52ADD" w:rsidRDefault="00A25755" w:rsidP="00A25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Детям намного сложнее справляться с нахлынувшими эмоциями, чем взрослым. Именно поэтому они становятся капризными и устраивают истерики на ровном месте. Чтобы этого избежать, нужно помочь ребенку избавиться от переизбытка эмоций.</w:t>
      </w:r>
    </w:p>
    <w:p w:rsidR="00A25755" w:rsidRPr="00A52ADD" w:rsidRDefault="00A25755" w:rsidP="00A25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Вместо того</w:t>
      </w:r>
      <w:proofErr w:type="gramStart"/>
      <w:r w:rsidRPr="00A52AD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52ADD">
        <w:rPr>
          <w:rFonts w:ascii="Times New Roman" w:hAnsi="Times New Roman" w:cs="Times New Roman"/>
          <w:sz w:val="24"/>
          <w:szCs w:val="24"/>
        </w:rPr>
        <w:t xml:space="preserve"> чтобы пичкать детей таблетками или ставить в угол за непослушание, лучше предложите им несколько интересных игр, которые помогут им успокоиться.</w:t>
      </w:r>
    </w:p>
    <w:p w:rsidR="00A25755" w:rsidRPr="00A52ADD" w:rsidRDefault="00A25755" w:rsidP="00A257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ADD">
        <w:rPr>
          <w:rFonts w:ascii="Segoe UI Symbol" w:hAnsi="Segoe UI Symbol" w:cs="Segoe UI Symbol"/>
          <w:b/>
          <w:sz w:val="24"/>
          <w:szCs w:val="24"/>
        </w:rPr>
        <w:t>🔹</w:t>
      </w:r>
      <w:r w:rsidRPr="00A52ADD">
        <w:rPr>
          <w:rFonts w:ascii="Times New Roman" w:hAnsi="Times New Roman" w:cs="Times New Roman"/>
          <w:b/>
          <w:sz w:val="24"/>
          <w:szCs w:val="24"/>
        </w:rPr>
        <w:t>1. НИ ЗВУКА!</w:t>
      </w:r>
    </w:p>
    <w:p w:rsidR="00A25755" w:rsidRPr="00A52ADD" w:rsidRDefault="00A25755" w:rsidP="00A25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Передавайте друг другу колокольчик так, чтобы он не зазвонил. Покажите ребенку, как это нужно делать - очень бережно и тихо. Если он захочет, пусть зазвонит в колокольчик и внимательно послушает, как тот звучит.</w:t>
      </w:r>
    </w:p>
    <w:p w:rsidR="00A25755" w:rsidRPr="00A52ADD" w:rsidRDefault="00A25755" w:rsidP="00A25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Если детей много, сядьте в тесный круг. Сначала передавайте колокольчик соседу, а затем тому, кто сидит дальше от вас. Хорошо, если для этого нужно будет встать и подойти к кому-то. Главное условие - не нарушать тишину.</w:t>
      </w:r>
    </w:p>
    <w:p w:rsidR="00A25755" w:rsidRPr="00A52ADD" w:rsidRDefault="00A25755" w:rsidP="00A257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ADD">
        <w:rPr>
          <w:rFonts w:ascii="Segoe UI Symbol" w:hAnsi="Segoe UI Symbol" w:cs="Segoe UI Symbol"/>
          <w:b/>
          <w:sz w:val="24"/>
          <w:szCs w:val="24"/>
        </w:rPr>
        <w:t>🔹</w:t>
      </w:r>
      <w:r w:rsidRPr="00A52ADD">
        <w:rPr>
          <w:rFonts w:ascii="Times New Roman" w:hAnsi="Times New Roman" w:cs="Times New Roman"/>
          <w:b/>
          <w:sz w:val="24"/>
          <w:szCs w:val="24"/>
        </w:rPr>
        <w:t xml:space="preserve">2. СМОТАЙ КЛУБОЧЕК. </w:t>
      </w:r>
    </w:p>
    <w:p w:rsidR="00A25755" w:rsidRPr="00A52ADD" w:rsidRDefault="00A25755" w:rsidP="00A25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Предложите ребенку смотать в клубочек яркую пряжу. Размер клубка с каждым разом может становиться все больше и больше.</w:t>
      </w:r>
    </w:p>
    <w:p w:rsidR="00A25755" w:rsidRPr="00A52ADD" w:rsidRDefault="00A25755" w:rsidP="00A25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Не забудьте сообщить ему, что этот клубочек волшебный - забирает грусть, печаль, злость и обиду, как только начинаешь его сматывать, так сразу же и успокаиваешься.</w:t>
      </w:r>
    </w:p>
    <w:p w:rsidR="00A25755" w:rsidRPr="00A52ADD" w:rsidRDefault="00A25755" w:rsidP="00A257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ADD">
        <w:rPr>
          <w:rFonts w:ascii="Segoe UI Symbol" w:hAnsi="Segoe UI Symbol" w:cs="Segoe UI Symbol"/>
          <w:b/>
          <w:sz w:val="24"/>
          <w:szCs w:val="24"/>
        </w:rPr>
        <w:t>🔹</w:t>
      </w:r>
      <w:r w:rsidRPr="00A52ADD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A52ADD">
        <w:rPr>
          <w:rFonts w:ascii="Times New Roman" w:hAnsi="Times New Roman" w:cs="Times New Roman"/>
          <w:b/>
          <w:sz w:val="24"/>
          <w:szCs w:val="24"/>
        </w:rPr>
        <w:t>Я-ВОЗДУШНЫЙ</w:t>
      </w:r>
      <w:proofErr w:type="gramEnd"/>
      <w:r w:rsidRPr="00A52ADD">
        <w:rPr>
          <w:rFonts w:ascii="Times New Roman" w:hAnsi="Times New Roman" w:cs="Times New Roman"/>
          <w:b/>
          <w:sz w:val="24"/>
          <w:szCs w:val="24"/>
        </w:rPr>
        <w:t xml:space="preserve"> ШАР.</w:t>
      </w:r>
    </w:p>
    <w:p w:rsidR="00A25755" w:rsidRDefault="00A25755" w:rsidP="00A25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Вместе с ребенком надуйте несколько воздушных шаров, затем из каждого медленно выпустите воздух. Внимательно следите за тем, как из шара выходит поток воздуха.</w:t>
      </w:r>
    </w:p>
    <w:p w:rsidR="00A25755" w:rsidRDefault="00A25755" w:rsidP="00A257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1F5A" w:rsidRDefault="00A25755" w:rsidP="00A25755">
      <w:r w:rsidRPr="00DF40E2">
        <w:rPr>
          <w:rFonts w:ascii="Times New Roman" w:hAnsi="Times New Roman" w:cs="Times New Roman"/>
          <w:b/>
          <w:i/>
          <w:sz w:val="24"/>
          <w:szCs w:val="24"/>
        </w:rPr>
        <w:t xml:space="preserve">Педагог – психолог </w:t>
      </w:r>
      <w:proofErr w:type="spellStart"/>
      <w:r w:rsidRPr="00DF40E2">
        <w:rPr>
          <w:rFonts w:ascii="Times New Roman" w:hAnsi="Times New Roman" w:cs="Times New Roman"/>
          <w:b/>
          <w:i/>
          <w:sz w:val="24"/>
          <w:szCs w:val="24"/>
        </w:rPr>
        <w:t>Зимукова</w:t>
      </w:r>
      <w:proofErr w:type="spellEnd"/>
      <w:r w:rsidRPr="00DF40E2">
        <w:rPr>
          <w:rFonts w:ascii="Times New Roman" w:hAnsi="Times New Roman" w:cs="Times New Roman"/>
          <w:b/>
          <w:i/>
          <w:sz w:val="24"/>
          <w:szCs w:val="24"/>
        </w:rPr>
        <w:t xml:space="preserve"> Татьяна Рафаиловна</w:t>
      </w:r>
      <w:bookmarkStart w:id="0" w:name="_GoBack"/>
      <w:bookmarkEnd w:id="0"/>
    </w:p>
    <w:sectPr w:rsidR="0078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55"/>
    <w:rsid w:val="00781F5A"/>
    <w:rsid w:val="00A2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</cp:revision>
  <dcterms:created xsi:type="dcterms:W3CDTF">2019-12-18T16:54:00Z</dcterms:created>
  <dcterms:modified xsi:type="dcterms:W3CDTF">2019-12-18T16:54:00Z</dcterms:modified>
</cp:coreProperties>
</file>