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DD" w:rsidRPr="00FF15EE" w:rsidRDefault="00A52ADD" w:rsidP="00FF15E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2ADD">
        <w:rPr>
          <w:rFonts w:ascii="Times New Roman" w:hAnsi="Times New Roman" w:cs="Times New Roman"/>
          <w:b/>
          <w:sz w:val="32"/>
          <w:szCs w:val="32"/>
          <w:u w:val="single"/>
        </w:rPr>
        <w:t>Консультация психолога для родителей: «Адаптация выпускников детского сада к обучению в начальной школе»</w:t>
      </w:r>
    </w:p>
    <w:p w:rsidR="00A52ADD" w:rsidRPr="00A52ADD" w:rsidRDefault="00A52ADD" w:rsidP="00197A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 xml:space="preserve">Психолого-педагогические рекомендации по решению проблемы школьной </w:t>
      </w:r>
      <w:proofErr w:type="spellStart"/>
      <w:r w:rsidRPr="00A52ADD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</w:p>
    <w:p w:rsidR="00A52ADD" w:rsidRPr="00A52ADD" w:rsidRDefault="00A52ADD" w:rsidP="00197A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>Все больше дошкольников не хотят или даже боятся идти в школу, плохо адаптируются к новой жизни. Самые распространенные «школьные страхи» - не оправдать ожидания взрослых, общаться с учителем и одноклассниками, отвечать у доски и тому подобное. Даже любознательные и активные в детском саду малыши нередко в школе не проявляют и</w:t>
      </w:r>
      <w:r>
        <w:rPr>
          <w:rFonts w:ascii="Times New Roman" w:hAnsi="Times New Roman" w:cs="Times New Roman"/>
          <w:sz w:val="24"/>
          <w:szCs w:val="24"/>
        </w:rPr>
        <w:t>нтереса к учебной деятельности.</w:t>
      </w:r>
    </w:p>
    <w:p w:rsidR="00A52ADD" w:rsidRPr="00A52ADD" w:rsidRDefault="00A52ADD" w:rsidP="00197A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>Как заинтересовать детей учебой в школе и настроить на уверенное и успешное вх</w:t>
      </w:r>
      <w:r w:rsidR="00197A1F">
        <w:rPr>
          <w:rFonts w:ascii="Times New Roman" w:hAnsi="Times New Roman" w:cs="Times New Roman"/>
          <w:sz w:val="24"/>
          <w:szCs w:val="24"/>
        </w:rPr>
        <w:t>ождение в новый жизненный этап?</w:t>
      </w:r>
    </w:p>
    <w:p w:rsidR="00A52ADD" w:rsidRPr="00A52ADD" w:rsidRDefault="00A52ADD" w:rsidP="00197A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 xml:space="preserve">Современная школа </w:t>
      </w:r>
      <w:proofErr w:type="gramStart"/>
      <w:r w:rsidRPr="00A52ADD">
        <w:rPr>
          <w:rFonts w:ascii="Times New Roman" w:hAnsi="Times New Roman" w:cs="Times New Roman"/>
          <w:sz w:val="24"/>
          <w:szCs w:val="24"/>
        </w:rPr>
        <w:t>базируется</w:t>
      </w:r>
      <w:proofErr w:type="gramEnd"/>
      <w:r w:rsidRPr="00A52ADD">
        <w:rPr>
          <w:rFonts w:ascii="Times New Roman" w:hAnsi="Times New Roman" w:cs="Times New Roman"/>
          <w:sz w:val="24"/>
          <w:szCs w:val="24"/>
        </w:rPr>
        <w:t xml:space="preserve"> прежде всего на классном учителя-профессионале, а уже потом - на различных технических новациях, евроремонтах, иностранных связях и тому подобное. Если бы мы могли поставить вопрос, что важнее для ребенка - профессиональное знание учителем предметов или его</w:t>
      </w:r>
      <w:r w:rsidR="00FF15E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52ADD">
        <w:rPr>
          <w:rFonts w:ascii="Times New Roman" w:hAnsi="Times New Roman" w:cs="Times New Roman"/>
          <w:sz w:val="24"/>
          <w:szCs w:val="24"/>
        </w:rPr>
        <w:t xml:space="preserve">любовь к детям, ответ был бы, пожалуй, довольно неожиданным. Для ребенка в начале обучения решающее значение имеет любовь учителя, а </w:t>
      </w:r>
      <w:proofErr w:type="gramStart"/>
      <w:r w:rsidRPr="00A52ADD">
        <w:rPr>
          <w:rFonts w:ascii="Times New Roman" w:hAnsi="Times New Roman" w:cs="Times New Roman"/>
          <w:sz w:val="24"/>
          <w:szCs w:val="24"/>
        </w:rPr>
        <w:t>не знание</w:t>
      </w:r>
      <w:proofErr w:type="gramEnd"/>
      <w:r w:rsidRPr="00A52ADD">
        <w:rPr>
          <w:rFonts w:ascii="Times New Roman" w:hAnsi="Times New Roman" w:cs="Times New Roman"/>
          <w:sz w:val="24"/>
          <w:szCs w:val="24"/>
        </w:rPr>
        <w:t xml:space="preserve"> им предмета. Разумеется, мы не говорим о том, что учитель в начальной школе должен быть невеждой. Конечно, важно, чтобы любовь и его вера в ребенка были связаны с глубоким профессиональным знанием предметов. Это и будет идеаль</w:t>
      </w:r>
      <w:r w:rsidR="00197A1F">
        <w:rPr>
          <w:rFonts w:ascii="Times New Roman" w:hAnsi="Times New Roman" w:cs="Times New Roman"/>
          <w:sz w:val="24"/>
          <w:szCs w:val="24"/>
        </w:rPr>
        <w:t>ный педагог для вашего ребенка.</w:t>
      </w:r>
    </w:p>
    <w:p w:rsidR="00A52ADD" w:rsidRPr="00A52ADD" w:rsidRDefault="00A52ADD" w:rsidP="00197A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 xml:space="preserve">С приходом в школу начинается важный этап в жизни ребенка. Возникает новая социальная позиция-ученик, то есть непосредственный участник одной из форм общезначимой </w:t>
      </w:r>
      <w:proofErr w:type="gramStart"/>
      <w:r w:rsidRPr="00A52ADD">
        <w:rPr>
          <w:rFonts w:ascii="Times New Roman" w:hAnsi="Times New Roman" w:cs="Times New Roman"/>
          <w:sz w:val="24"/>
          <w:szCs w:val="24"/>
        </w:rPr>
        <w:t>деятельности-учебной</w:t>
      </w:r>
      <w:proofErr w:type="gramEnd"/>
      <w:r w:rsidRPr="00A52ADD">
        <w:rPr>
          <w:rFonts w:ascii="Times New Roman" w:hAnsi="Times New Roman" w:cs="Times New Roman"/>
          <w:sz w:val="24"/>
          <w:szCs w:val="24"/>
        </w:rPr>
        <w:t xml:space="preserve">, требующей большого напряжения сил. К ребенку в этот период выдвигаются новые требования, у него появляются новые обязанности, новые товарищи, новые отношения </w:t>
      </w:r>
      <w:proofErr w:type="gramStart"/>
      <w:r w:rsidRPr="00A52AD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52ADD">
        <w:rPr>
          <w:rFonts w:ascii="Times New Roman" w:hAnsi="Times New Roman" w:cs="Times New Roman"/>
          <w:sz w:val="24"/>
          <w:szCs w:val="24"/>
        </w:rPr>
        <w:t xml:space="preserve"> взрослыми, которые также требуют определ</w:t>
      </w:r>
      <w:r w:rsidR="00197A1F">
        <w:rPr>
          <w:rFonts w:ascii="Times New Roman" w:hAnsi="Times New Roman" w:cs="Times New Roman"/>
          <w:sz w:val="24"/>
          <w:szCs w:val="24"/>
        </w:rPr>
        <w:t>енных моральных усилий и опыта.</w:t>
      </w:r>
    </w:p>
    <w:p w:rsidR="00A52ADD" w:rsidRPr="00A52ADD" w:rsidRDefault="00A52ADD" w:rsidP="00197A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>Поступая в школу, большинство первоклассников проявляют искреннее желание учиться. Сначала его привлекают внешние моменты школьной жизни: школьная сумка, новые тетради, яркие учебники, сама школа, друзья. Необходимо обеспечить его безболезненное принятие нового вида деятельности.</w:t>
      </w:r>
    </w:p>
    <w:p w:rsidR="00A52ADD" w:rsidRPr="00A52ADD" w:rsidRDefault="00A52ADD" w:rsidP="00197A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>Психологическая готовность ребенка к школе характеризует его способность усваивать учебный материал в условиях урока. Низкая психологическая готовность ребенка к обучению выражается в том, что он недостаточно эффективно может управлять на уроке своим поведением и познавательными процессами для успешно</w:t>
      </w:r>
      <w:r w:rsidR="00197A1F">
        <w:rPr>
          <w:rFonts w:ascii="Times New Roman" w:hAnsi="Times New Roman" w:cs="Times New Roman"/>
          <w:sz w:val="24"/>
          <w:szCs w:val="24"/>
        </w:rPr>
        <w:t>го освоения учебного материала.</w:t>
      </w:r>
    </w:p>
    <w:p w:rsidR="00A52ADD" w:rsidRPr="00A52ADD" w:rsidRDefault="00A52ADD" w:rsidP="00197A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 xml:space="preserve">6-7 летний возраст-это переломный этап в развитии ребенка, когда происходит, существенная перестройка всех физиологических функций. В этом возрасте проявляются новые возможности в активности головного мозга. В этот период резко увеличиваются ресурсы детского организма, интенсивно развиваются все системы организма-сердечно-сосудистая, дыхательная, опорно-двигательная, эндокринная и др. С началом обучения у ребенка меняется привычный образ жизни, установленный режим дня, появляется много новых обязанностей, расширяется круг общения все эти факторы, безусловно, влияют на физическое и эмоциональное </w:t>
      </w:r>
      <w:r w:rsidR="00197A1F">
        <w:rPr>
          <w:rFonts w:ascii="Times New Roman" w:hAnsi="Times New Roman" w:cs="Times New Roman"/>
          <w:sz w:val="24"/>
          <w:szCs w:val="24"/>
        </w:rPr>
        <w:t>состояние маленького школьника.</w:t>
      </w:r>
    </w:p>
    <w:p w:rsidR="00A52ADD" w:rsidRPr="00A52ADD" w:rsidRDefault="00A52ADD" w:rsidP="00197A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 xml:space="preserve">Большинство дошкольников посещают подготовительные занятия. Родители часто рассчитывают на то, что дети будут подготовлены к школе силами воспитателей, учителей, проводящих эти занятия. Но опыт показывает, что ни одно учебное заведение </w:t>
      </w:r>
      <w:r w:rsidRPr="00A52ADD">
        <w:rPr>
          <w:rFonts w:ascii="Times New Roman" w:hAnsi="Times New Roman" w:cs="Times New Roman"/>
          <w:sz w:val="24"/>
          <w:szCs w:val="24"/>
        </w:rPr>
        <w:lastRenderedPageBreak/>
        <w:t>не сможет заменить семейное воспитание. Если в семье занятиями ребенка не интересуются, не поощряют его к тщательности, он начинает относиться к учебе небрежно, не стремится исправлять ошибки, невнимательность родителей глубоко оскорбляет его, он замыкается в себе, перестает стараться. С началом школьной жизни меняется дневной график, к которому ребенок привык в детском саду. Возрастает нагрузка, увеличивается утомляемость, что может привести к апатии, безразличному отношению к учебе или, наоборот, к чрезмерной возбудимости, раздражительности. Поэтому родителям нужно с самого начала организовать оптимальный режим дня: равномерно распределять время для учебы, отдыха. Пока не пройдет период адаптации, не стоит сразу загружать ребенка различными кружками или секционными занятиями, лишать общения с друзьями или иных вещей, к которым он привык, обязательно отводить максимум времени для прогулок на свежем воздухе. Но в его жизни появились новые обязанности, которые следует выполня</w:t>
      </w:r>
      <w:r w:rsidR="00197A1F">
        <w:rPr>
          <w:rFonts w:ascii="Times New Roman" w:hAnsi="Times New Roman" w:cs="Times New Roman"/>
          <w:sz w:val="24"/>
          <w:szCs w:val="24"/>
        </w:rPr>
        <w:t>ть.</w:t>
      </w:r>
    </w:p>
    <w:p w:rsidR="00A52ADD" w:rsidRPr="00A52ADD" w:rsidRDefault="00A52ADD" w:rsidP="00197A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 xml:space="preserve">Следует учитывать анатомо-физиологические особенности детского организма. В это время происходит его перестройка, увеличивается физическая сила и выносливость, но нагрузка должна быть умеренной и соответствовать возможностям организма. Следует избегать однообразной деятельности, сочетать различные виды учебного процесса (письмо, чтение, математические расчеты), тренировать психические процессы память, внимание, воображение. Усвоение нового материала не должно продолжаться слишком долго и должно заканчиваться двигательными упражнениями - гимнастикой для глаз, разминкой для рук, особенно важна гимнастика для спины. Несложные физические упражнения помогут ребенку улучшить самочувствие, расслабиться, снять напряжение. Большую роль в жизни ребенка играет </w:t>
      </w:r>
      <w:r w:rsidR="00197A1F">
        <w:rPr>
          <w:rFonts w:ascii="Times New Roman" w:hAnsi="Times New Roman" w:cs="Times New Roman"/>
          <w:sz w:val="24"/>
          <w:szCs w:val="24"/>
        </w:rPr>
        <w:t>особенность учителя.</w:t>
      </w:r>
    </w:p>
    <w:p w:rsidR="00A52ADD" w:rsidRPr="00A52ADD" w:rsidRDefault="00A52ADD" w:rsidP="00197A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>Таким образом, усилия учителей, воспитателей, родителей должны быть направлены на развитие педагогической, интеллектуальной, мотивационной, эмоционально-волевой, коммуникативной сферы. Если ребенок пришел в первый класс подготовленным, если он чувствует поддержку и позитив со стороны родителей, если видит в учителях мудрых и добрых наставников, если ему удастся найти общий язык со сверстниками, то обучение буд</w:t>
      </w:r>
      <w:r w:rsidR="00197A1F">
        <w:rPr>
          <w:rFonts w:ascii="Times New Roman" w:hAnsi="Times New Roman" w:cs="Times New Roman"/>
          <w:sz w:val="24"/>
          <w:szCs w:val="24"/>
        </w:rPr>
        <w:t>ет даваться ему довольно легко.</w:t>
      </w:r>
    </w:p>
    <w:p w:rsidR="00A52ADD" w:rsidRPr="00A52ADD" w:rsidRDefault="00A52ADD" w:rsidP="00197A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>Как говорят в народе: «Дорога ложка к обеду», - поэтому не искушайте судьбу и характер собственного ребенка, относитесь к его подготовке к школе благоразумно, планомерно, делайте взвешенные, обдуманные шаги. Лучше сейчас предупредить последствия, чем потом их исправлять. Все в природе происходит в с</w:t>
      </w:r>
      <w:r w:rsidR="00197A1F">
        <w:rPr>
          <w:rFonts w:ascii="Times New Roman" w:hAnsi="Times New Roman" w:cs="Times New Roman"/>
          <w:sz w:val="24"/>
          <w:szCs w:val="24"/>
        </w:rPr>
        <w:t>вое время. Помните об этом!</w:t>
      </w:r>
    </w:p>
    <w:p w:rsidR="00A52ADD" w:rsidRPr="00197A1F" w:rsidRDefault="00197A1F" w:rsidP="00197A1F">
      <w:pPr>
        <w:spacing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197A1F">
        <w:rPr>
          <w:rFonts w:ascii="Times New Roman" w:hAnsi="Times New Roman" w:cs="Times New Roman"/>
          <w:b/>
          <w:i/>
          <w:sz w:val="36"/>
          <w:szCs w:val="36"/>
        </w:rPr>
        <w:t>Родителям следует помнить:</w:t>
      </w:r>
    </w:p>
    <w:p w:rsidR="00A52ADD" w:rsidRPr="00A52ADD" w:rsidRDefault="00A52ADD" w:rsidP="00197A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>- Положительное отношение ребенка к будущему обучению имеет большее влияние на адаптацию ребенка к школе и его будущ</w:t>
      </w:r>
      <w:r w:rsidR="00197A1F">
        <w:rPr>
          <w:rFonts w:ascii="Times New Roman" w:hAnsi="Times New Roman" w:cs="Times New Roman"/>
          <w:sz w:val="24"/>
          <w:szCs w:val="24"/>
        </w:rPr>
        <w:t>ие учебные успехи и достижения.</w:t>
      </w:r>
    </w:p>
    <w:p w:rsidR="00A52ADD" w:rsidRPr="00A52ADD" w:rsidRDefault="00A52ADD" w:rsidP="00197A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 xml:space="preserve">- Игра для успешного развития и реализации способностей дошкольника играет существенную, решающую роль, которую </w:t>
      </w:r>
      <w:r w:rsidR="00197A1F">
        <w:rPr>
          <w:rFonts w:ascii="Times New Roman" w:hAnsi="Times New Roman" w:cs="Times New Roman"/>
          <w:sz w:val="24"/>
          <w:szCs w:val="24"/>
        </w:rPr>
        <w:t>ничто другое не может заменить.</w:t>
      </w:r>
    </w:p>
    <w:p w:rsidR="00A52ADD" w:rsidRDefault="00A52ADD" w:rsidP="00197A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ADD">
        <w:rPr>
          <w:rFonts w:ascii="Times New Roman" w:hAnsi="Times New Roman" w:cs="Times New Roman"/>
          <w:sz w:val="24"/>
          <w:szCs w:val="24"/>
        </w:rPr>
        <w:t>- Подготовка к школе - это путь совместной деятельности и взаимодействия ребенка и родителей.</w:t>
      </w:r>
    </w:p>
    <w:p w:rsidR="00DF40E2" w:rsidRPr="00DF40E2" w:rsidRDefault="00DF40E2" w:rsidP="00DF40E2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F40E2">
        <w:rPr>
          <w:rFonts w:ascii="Times New Roman" w:hAnsi="Times New Roman" w:cs="Times New Roman"/>
          <w:b/>
          <w:i/>
          <w:sz w:val="24"/>
          <w:szCs w:val="24"/>
        </w:rPr>
        <w:t xml:space="preserve">Педагог – психолог </w:t>
      </w:r>
      <w:proofErr w:type="spellStart"/>
      <w:r w:rsidRPr="00DF40E2">
        <w:rPr>
          <w:rFonts w:ascii="Times New Roman" w:hAnsi="Times New Roman" w:cs="Times New Roman"/>
          <w:b/>
          <w:i/>
          <w:sz w:val="24"/>
          <w:szCs w:val="24"/>
        </w:rPr>
        <w:t>Зимукова</w:t>
      </w:r>
      <w:proofErr w:type="spellEnd"/>
      <w:r w:rsidRPr="00DF40E2">
        <w:rPr>
          <w:rFonts w:ascii="Times New Roman" w:hAnsi="Times New Roman" w:cs="Times New Roman"/>
          <w:b/>
          <w:i/>
          <w:sz w:val="24"/>
          <w:szCs w:val="24"/>
        </w:rPr>
        <w:t xml:space="preserve"> Татьяна Рафаиловна</w:t>
      </w:r>
    </w:p>
    <w:sectPr w:rsidR="00DF40E2" w:rsidRPr="00DF4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5219"/>
    <w:multiLevelType w:val="hybridMultilevel"/>
    <w:tmpl w:val="C4F8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32"/>
    <w:rsid w:val="00197A1F"/>
    <w:rsid w:val="003E5B8C"/>
    <w:rsid w:val="008F6A32"/>
    <w:rsid w:val="00A52ADD"/>
    <w:rsid w:val="00AF3D22"/>
    <w:rsid w:val="00DF40E2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A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A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г. Нытва</Company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sk</cp:lastModifiedBy>
  <cp:revision>5</cp:revision>
  <dcterms:created xsi:type="dcterms:W3CDTF">2019-12-03T10:23:00Z</dcterms:created>
  <dcterms:modified xsi:type="dcterms:W3CDTF">2019-12-18T16:55:00Z</dcterms:modified>
</cp:coreProperties>
</file>