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B45" w:rsidRPr="00966B45" w:rsidRDefault="00966B45" w:rsidP="00966B45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66B45">
        <w:rPr>
          <w:rFonts w:ascii="Times New Roman" w:hAnsi="Times New Roman" w:cs="Times New Roman"/>
          <w:b/>
          <w:sz w:val="36"/>
          <w:szCs w:val="36"/>
        </w:rPr>
        <w:t>ВСЕ ДЕТИ ТАЛАНТЛИВЫ ОТ РОЖДЕНИЯ!</w:t>
      </w:r>
    </w:p>
    <w:p w:rsidR="00966B45" w:rsidRPr="00966B45" w:rsidRDefault="00966B45" w:rsidP="000F2320">
      <w:pPr>
        <w:pStyle w:val="a3"/>
        <w:jc w:val="both"/>
        <w:rPr>
          <w:rFonts w:ascii="Times New Roman" w:hAnsi="Times New Roman" w:cs="Times New Roman"/>
          <w:i/>
          <w:color w:val="000000"/>
          <w:sz w:val="32"/>
          <w:szCs w:val="32"/>
        </w:rPr>
      </w:pPr>
    </w:p>
    <w:p w:rsidR="00966B45" w:rsidRPr="00966B45" w:rsidRDefault="00966B45" w:rsidP="000F2320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66B45">
        <w:rPr>
          <w:rFonts w:ascii="Times New Roman" w:hAnsi="Times New Roman" w:cs="Times New Roman"/>
          <w:color w:val="000000"/>
          <w:sz w:val="32"/>
          <w:szCs w:val="32"/>
        </w:rPr>
        <w:t xml:space="preserve">   Самый доступный вид музыкальной деятельности дома — пение.</w:t>
      </w:r>
    </w:p>
    <w:p w:rsidR="00966B45" w:rsidRDefault="00966B45" w:rsidP="000F2320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66B45">
        <w:rPr>
          <w:rFonts w:ascii="Times New Roman" w:hAnsi="Times New Roman" w:cs="Times New Roman"/>
          <w:color w:val="000000"/>
          <w:sz w:val="32"/>
          <w:szCs w:val="32"/>
        </w:rPr>
        <w:t xml:space="preserve">Пение для детей от года до трёх лет должны быть просты по мелодии, понятны по содержанию, отражать окружающий мир. </w:t>
      </w:r>
    </w:p>
    <w:p w:rsidR="00966B45" w:rsidRPr="00966B45" w:rsidRDefault="00966B45" w:rsidP="000F2320">
      <w:pPr>
        <w:pStyle w:val="a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66B45">
        <w:rPr>
          <w:rFonts w:ascii="Times New Roman" w:hAnsi="Times New Roman" w:cs="Times New Roman"/>
          <w:color w:val="000000"/>
          <w:sz w:val="32"/>
          <w:szCs w:val="32"/>
        </w:rPr>
        <w:t xml:space="preserve">Это могут быть </w:t>
      </w:r>
      <w:proofErr w:type="gramStart"/>
      <w:r w:rsidRPr="00966B45">
        <w:rPr>
          <w:rFonts w:ascii="Times New Roman" w:hAnsi="Times New Roman" w:cs="Times New Roman"/>
          <w:color w:val="000000"/>
          <w:sz w:val="32"/>
          <w:szCs w:val="32"/>
        </w:rPr>
        <w:t>песни  про</w:t>
      </w:r>
      <w:proofErr w:type="gramEnd"/>
      <w:r w:rsidRPr="00966B45">
        <w:rPr>
          <w:rFonts w:ascii="Times New Roman" w:hAnsi="Times New Roman" w:cs="Times New Roman"/>
          <w:color w:val="000000"/>
          <w:sz w:val="32"/>
          <w:szCs w:val="32"/>
        </w:rPr>
        <w:t xml:space="preserve"> любимые игрушки. Петь следует неторопливо с хорошей дикцией. Можно вставить элементы звукоподражания, чтобы вызвать у ребёнка эмоциональный отклик.</w:t>
      </w:r>
    </w:p>
    <w:p w:rsidR="00966B45" w:rsidRPr="00966B45" w:rsidRDefault="00966B45" w:rsidP="000F2320">
      <w:pPr>
        <w:pStyle w:val="a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66B45">
        <w:rPr>
          <w:rFonts w:ascii="Times New Roman" w:hAnsi="Times New Roman" w:cs="Times New Roman"/>
          <w:color w:val="000000"/>
          <w:sz w:val="32"/>
          <w:szCs w:val="32"/>
        </w:rPr>
        <w:t xml:space="preserve">    </w:t>
      </w:r>
      <w:r w:rsidR="000F2320">
        <w:rPr>
          <w:rFonts w:ascii="Times New Roman" w:hAnsi="Times New Roman" w:cs="Times New Roman"/>
          <w:color w:val="000000"/>
          <w:sz w:val="32"/>
          <w:szCs w:val="32"/>
        </w:rPr>
        <w:t xml:space="preserve">       </w:t>
      </w:r>
      <w:r w:rsidRPr="00966B45">
        <w:rPr>
          <w:rFonts w:ascii="Times New Roman" w:hAnsi="Times New Roman" w:cs="Times New Roman"/>
          <w:color w:val="000000"/>
          <w:sz w:val="32"/>
          <w:szCs w:val="32"/>
        </w:rPr>
        <w:t>Важны колыбельные песни. Когда ребёнок ещё не говорит, не понимает слов, он успокаивается, слушая колыбельную. Пойте детям перед сном, на любой удобный для вас мотив. Пусть дети  тоже выучат колыбельные и поют их своим куклам.</w:t>
      </w:r>
    </w:p>
    <w:p w:rsidR="00966B45" w:rsidRPr="00966B45" w:rsidRDefault="00966B45" w:rsidP="000F2320">
      <w:pPr>
        <w:pStyle w:val="a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66B45">
        <w:rPr>
          <w:rFonts w:ascii="Times New Roman" w:hAnsi="Times New Roman" w:cs="Times New Roman"/>
          <w:color w:val="000000"/>
          <w:sz w:val="32"/>
          <w:szCs w:val="32"/>
        </w:rPr>
        <w:t xml:space="preserve">    </w:t>
      </w:r>
      <w:r w:rsidR="000F2320">
        <w:rPr>
          <w:rFonts w:ascii="Times New Roman" w:hAnsi="Times New Roman" w:cs="Times New Roman"/>
          <w:color w:val="000000"/>
          <w:sz w:val="32"/>
          <w:szCs w:val="32"/>
        </w:rPr>
        <w:t xml:space="preserve">      </w:t>
      </w:r>
      <w:r w:rsidRPr="00966B45">
        <w:rPr>
          <w:rFonts w:ascii="Times New Roman" w:hAnsi="Times New Roman" w:cs="Times New Roman"/>
          <w:color w:val="000000"/>
          <w:sz w:val="32"/>
          <w:szCs w:val="32"/>
        </w:rPr>
        <w:t>Дети очень любят танцевать, энергия требует выхода. Темп, ритм, пульс нашей жизни находят своё воплощение в движении.</w:t>
      </w:r>
    </w:p>
    <w:p w:rsidR="00966B45" w:rsidRPr="00966B45" w:rsidRDefault="00966B45" w:rsidP="000F2320">
      <w:pPr>
        <w:pStyle w:val="a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66B45">
        <w:rPr>
          <w:rFonts w:ascii="Times New Roman" w:hAnsi="Times New Roman" w:cs="Times New Roman"/>
          <w:color w:val="000000"/>
          <w:sz w:val="32"/>
          <w:szCs w:val="32"/>
        </w:rPr>
        <w:t xml:space="preserve">   </w:t>
      </w:r>
      <w:r w:rsidR="000F2320">
        <w:rPr>
          <w:rFonts w:ascii="Times New Roman" w:hAnsi="Times New Roman" w:cs="Times New Roman"/>
          <w:color w:val="000000"/>
          <w:sz w:val="32"/>
          <w:szCs w:val="32"/>
        </w:rPr>
        <w:t xml:space="preserve">       </w:t>
      </w:r>
      <w:r w:rsidRPr="00966B45">
        <w:rPr>
          <w:rFonts w:ascii="Times New Roman" w:hAnsi="Times New Roman" w:cs="Times New Roman"/>
          <w:color w:val="000000"/>
          <w:sz w:val="32"/>
          <w:szCs w:val="32"/>
        </w:rPr>
        <w:t>Задача взрослого — объединить последовательность движений ребёнка в несложную композицию.</w:t>
      </w:r>
    </w:p>
    <w:p w:rsidR="00966B45" w:rsidRPr="00966B45" w:rsidRDefault="00966B45" w:rsidP="000F2320">
      <w:pPr>
        <w:pStyle w:val="a3"/>
        <w:jc w:val="both"/>
        <w:rPr>
          <w:rFonts w:ascii="Times New Roman" w:hAnsi="Times New Roman" w:cs="Times New Roman"/>
          <w:i/>
          <w:color w:val="C00000"/>
          <w:sz w:val="32"/>
          <w:szCs w:val="32"/>
        </w:rPr>
      </w:pPr>
      <w:r w:rsidRPr="00966B45">
        <w:rPr>
          <w:rFonts w:ascii="Times New Roman" w:hAnsi="Times New Roman" w:cs="Times New Roman"/>
          <w:color w:val="000000"/>
          <w:sz w:val="32"/>
          <w:szCs w:val="32"/>
        </w:rPr>
        <w:t xml:space="preserve">   </w:t>
      </w:r>
      <w:r w:rsidR="000F2320">
        <w:rPr>
          <w:rFonts w:ascii="Times New Roman" w:hAnsi="Times New Roman" w:cs="Times New Roman"/>
          <w:color w:val="000000"/>
          <w:sz w:val="32"/>
          <w:szCs w:val="32"/>
        </w:rPr>
        <w:t xml:space="preserve">       </w:t>
      </w:r>
      <w:r w:rsidRPr="00966B45">
        <w:rPr>
          <w:rFonts w:ascii="Times New Roman" w:hAnsi="Times New Roman" w:cs="Times New Roman"/>
          <w:color w:val="000000"/>
          <w:sz w:val="32"/>
          <w:szCs w:val="32"/>
        </w:rPr>
        <w:t xml:space="preserve">Старайтесь использовать русскую народную или классическую музыку. </w:t>
      </w:r>
      <w:r w:rsidRPr="00966B45">
        <w:rPr>
          <w:rFonts w:ascii="Times New Roman" w:hAnsi="Times New Roman" w:cs="Times New Roman"/>
          <w:i/>
          <w:color w:val="000000" w:themeColor="text1"/>
          <w:sz w:val="32"/>
          <w:szCs w:val="32"/>
          <w:u w:val="single"/>
        </w:rPr>
        <w:t>Способности можно развить на разной музыке, но культуру только на классической.</w:t>
      </w:r>
    </w:p>
    <w:p w:rsidR="00966B45" w:rsidRPr="00966B45" w:rsidRDefault="00966B45" w:rsidP="000F2320">
      <w:pPr>
        <w:pStyle w:val="a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66B45">
        <w:rPr>
          <w:rFonts w:ascii="Times New Roman" w:hAnsi="Times New Roman" w:cs="Times New Roman"/>
          <w:color w:val="000000"/>
          <w:sz w:val="32"/>
          <w:szCs w:val="32"/>
        </w:rPr>
        <w:t xml:space="preserve">   </w:t>
      </w:r>
      <w:r w:rsidR="000F2320">
        <w:rPr>
          <w:rFonts w:ascii="Times New Roman" w:hAnsi="Times New Roman" w:cs="Times New Roman"/>
          <w:color w:val="000000"/>
          <w:sz w:val="32"/>
          <w:szCs w:val="32"/>
        </w:rPr>
        <w:t xml:space="preserve">       </w:t>
      </w:r>
      <w:r w:rsidRPr="00966B45">
        <w:rPr>
          <w:rFonts w:ascii="Times New Roman" w:hAnsi="Times New Roman" w:cs="Times New Roman"/>
          <w:color w:val="000000"/>
          <w:sz w:val="32"/>
          <w:szCs w:val="32"/>
        </w:rPr>
        <w:t xml:space="preserve">Важный раздел  </w:t>
      </w:r>
      <w:proofErr w:type="gramStart"/>
      <w:r w:rsidRPr="00966B45">
        <w:rPr>
          <w:rFonts w:ascii="Times New Roman" w:hAnsi="Times New Roman" w:cs="Times New Roman"/>
          <w:color w:val="000000"/>
          <w:sz w:val="32"/>
          <w:szCs w:val="32"/>
        </w:rPr>
        <w:t>музыкального</w:t>
      </w:r>
      <w:proofErr w:type="gramEnd"/>
      <w:r w:rsidRPr="00966B45">
        <w:rPr>
          <w:rFonts w:ascii="Times New Roman" w:hAnsi="Times New Roman" w:cs="Times New Roman"/>
          <w:color w:val="000000"/>
          <w:sz w:val="32"/>
          <w:szCs w:val="32"/>
        </w:rPr>
        <w:t xml:space="preserve">  воспитание — слушание музыки. Время слушания — 1-2 минуты непрерывного звучания, лучше после завтрака, дневного сна или перед полдником. Заранее найдите пьесу, которую будете слушать. Музыка не должна звучать громко. Попросите домашних, чтобы было тихо: чтоб в комнату во время звучания никто не входил и не отвлекал малыша. Во время повторного прослушивания дети часто усаживают рядом с собой игрушки.  </w:t>
      </w:r>
    </w:p>
    <w:p w:rsidR="00966B45" w:rsidRDefault="00966B45" w:rsidP="00966B4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133725" cy="2089150"/>
            <wp:effectExtent l="19050" t="0" r="9525" b="0"/>
            <wp:docPr id="1" name="Рисунок 1" descr="https://whatsism.com/uploads/posts/2019-03/1553126307_muzycirov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hatsism.com/uploads/posts/2019-03/1553126307_muzycirovani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2" cy="2091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320" w:rsidRDefault="000F2320" w:rsidP="00966B4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F2320" w:rsidRDefault="00163194" w:rsidP="000F232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 к вам</w:t>
      </w:r>
      <w:r w:rsidR="000F23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музыкальный руководитель</w:t>
      </w:r>
      <w:r w:rsidR="000F2320">
        <w:rPr>
          <w:rFonts w:ascii="Times New Roman" w:hAnsi="Times New Roman" w:cs="Times New Roman"/>
          <w:sz w:val="28"/>
          <w:szCs w:val="28"/>
        </w:rPr>
        <w:t xml:space="preserve"> МБДОУ </w:t>
      </w:r>
      <w:proofErr w:type="spellStart"/>
      <w:r w:rsidR="000F2320">
        <w:rPr>
          <w:rFonts w:ascii="Times New Roman" w:hAnsi="Times New Roman" w:cs="Times New Roman"/>
          <w:sz w:val="28"/>
          <w:szCs w:val="28"/>
        </w:rPr>
        <w:t>ЦРР-детский</w:t>
      </w:r>
      <w:proofErr w:type="spellEnd"/>
      <w:r w:rsidR="000F2320">
        <w:rPr>
          <w:rFonts w:ascii="Times New Roman" w:hAnsi="Times New Roman" w:cs="Times New Roman"/>
          <w:sz w:val="28"/>
          <w:szCs w:val="28"/>
        </w:rPr>
        <w:t xml:space="preserve"> сад №16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943" w:rsidRPr="00163194" w:rsidRDefault="00163194" w:rsidP="000F232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Балакина И. Г.</w:t>
      </w:r>
      <w:bookmarkStart w:id="0" w:name="_GoBack"/>
      <w:bookmarkEnd w:id="0"/>
    </w:p>
    <w:sectPr w:rsidR="00813943" w:rsidRPr="00163194" w:rsidSect="000F2320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311" w:rsidRDefault="00974311" w:rsidP="00163194">
      <w:pPr>
        <w:spacing w:after="0" w:line="240" w:lineRule="auto"/>
      </w:pPr>
      <w:r>
        <w:separator/>
      </w:r>
    </w:p>
  </w:endnote>
  <w:endnote w:type="continuationSeparator" w:id="0">
    <w:p w:rsidR="00974311" w:rsidRDefault="00974311" w:rsidP="00163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311" w:rsidRDefault="00974311" w:rsidP="00163194">
      <w:pPr>
        <w:spacing w:after="0" w:line="240" w:lineRule="auto"/>
      </w:pPr>
      <w:r>
        <w:separator/>
      </w:r>
    </w:p>
  </w:footnote>
  <w:footnote w:type="continuationSeparator" w:id="0">
    <w:p w:rsidR="00974311" w:rsidRDefault="00974311" w:rsidP="001631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190D"/>
    <w:rsid w:val="000F2320"/>
    <w:rsid w:val="00163194"/>
    <w:rsid w:val="002D190D"/>
    <w:rsid w:val="005D5592"/>
    <w:rsid w:val="00813943"/>
    <w:rsid w:val="008516BF"/>
    <w:rsid w:val="00966B45"/>
    <w:rsid w:val="00974311"/>
    <w:rsid w:val="00CD1F84"/>
    <w:rsid w:val="00E511B4"/>
    <w:rsid w:val="00F35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B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6B4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66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6B4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63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319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163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319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B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6B4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66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6B4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63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319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163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319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Балакин Никита</dc:creator>
  <cp:keywords/>
  <dc:description/>
  <cp:lastModifiedBy>1</cp:lastModifiedBy>
  <cp:revision>9</cp:revision>
  <dcterms:created xsi:type="dcterms:W3CDTF">2019-09-05T12:09:00Z</dcterms:created>
  <dcterms:modified xsi:type="dcterms:W3CDTF">2019-10-21T12:27:00Z</dcterms:modified>
</cp:coreProperties>
</file>