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96" w:rsidRDefault="007C0896" w:rsidP="00A13FB1">
      <w:pPr>
        <w:shd w:val="clear" w:color="auto" w:fill="FFFFFF"/>
        <w:spacing w:after="312" w:line="240" w:lineRule="auto"/>
        <w:outlineLvl w:val="1"/>
        <w:rPr>
          <w:rFonts w:ascii="PT Sans" w:eastAsia="Times New Roman" w:hAnsi="PT Sans" w:cs="Times New Roman"/>
          <w:b/>
          <w:bCs/>
          <w:color w:val="052994"/>
          <w:sz w:val="36"/>
          <w:szCs w:val="36"/>
          <w:lang w:eastAsia="ru-RU"/>
        </w:rPr>
      </w:pPr>
      <w:r>
        <w:rPr>
          <w:rFonts w:ascii="PT Sans" w:eastAsia="Times New Roman" w:hAnsi="PT Sans" w:cs="Times New Roman"/>
          <w:b/>
          <w:bCs/>
          <w:color w:val="052994"/>
          <w:sz w:val="36"/>
          <w:szCs w:val="36"/>
          <w:lang w:eastAsia="ru-RU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4086225" cy="1924050"/>
            <wp:effectExtent l="19050" t="0" r="9525" b="0"/>
            <wp:docPr id="5" name="Рисунок 5" descr="https://kidsbebus.ru/wp-content/uploads/1/c/9/1c99bb649e69f4c4d4818d6802bbd6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idsbebus.ru/wp-content/uploads/1/c/9/1c99bb649e69f4c4d4818d6802bbd66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FB1" w:rsidRPr="00A13FB1" w:rsidRDefault="00A13FB1" w:rsidP="00A13FB1">
      <w:pPr>
        <w:shd w:val="clear" w:color="auto" w:fill="FFFFFF"/>
        <w:spacing w:after="312" w:line="240" w:lineRule="auto"/>
        <w:outlineLvl w:val="1"/>
        <w:rPr>
          <w:rFonts w:ascii="PT Sans" w:eastAsia="Times New Roman" w:hAnsi="PT Sans" w:cs="Times New Roman"/>
          <w:b/>
          <w:bCs/>
          <w:color w:val="052994"/>
          <w:sz w:val="36"/>
          <w:szCs w:val="36"/>
          <w:lang w:eastAsia="ru-RU"/>
        </w:rPr>
      </w:pPr>
      <w:r w:rsidRPr="00A13FB1">
        <w:rPr>
          <w:rFonts w:ascii="PT Sans" w:eastAsia="Times New Roman" w:hAnsi="PT Sans" w:cs="Times New Roman"/>
          <w:b/>
          <w:bCs/>
          <w:color w:val="052994"/>
          <w:sz w:val="36"/>
          <w:szCs w:val="36"/>
          <w:lang w:eastAsia="ru-RU"/>
        </w:rPr>
        <w:t>Почему ребенок начал кусаться?</w:t>
      </w:r>
    </w:p>
    <w:p w:rsidR="00A13FB1" w:rsidRPr="00A13FB1" w:rsidRDefault="00A13FB1" w:rsidP="00A13FB1">
      <w:pPr>
        <w:shd w:val="clear" w:color="auto" w:fill="FFFFFF"/>
        <w:spacing w:after="100" w:afterAutospacing="1" w:line="240" w:lineRule="auto"/>
        <w:rPr>
          <w:rFonts w:ascii="PT Sans" w:eastAsia="Times New Roman" w:hAnsi="PT Sans" w:cs="Times New Roman"/>
          <w:color w:val="212529"/>
          <w:sz w:val="29"/>
          <w:szCs w:val="29"/>
          <w:lang w:eastAsia="ru-RU"/>
        </w:rPr>
      </w:pPr>
      <w:r w:rsidRPr="00A13FB1">
        <w:rPr>
          <w:rFonts w:ascii="PT Sans" w:eastAsia="Times New Roman" w:hAnsi="PT Sans" w:cs="Times New Roman"/>
          <w:color w:val="212529"/>
          <w:sz w:val="29"/>
          <w:szCs w:val="29"/>
          <w:lang w:eastAsia="ru-RU"/>
        </w:rPr>
        <w:t>Укусы очень распространены в именно раннем детстве. Младенцы и малыши в 1 год, 2 года кусаются по разным причинам: например, при прорезывании зубов или при исследовании ртом новой игрушки или предмета. Когда они нач</w:t>
      </w:r>
      <w:r w:rsidR="007C0896">
        <w:rPr>
          <w:rFonts w:ascii="PT Sans" w:eastAsia="Times New Roman" w:hAnsi="PT Sans" w:cs="Times New Roman"/>
          <w:color w:val="212529"/>
          <w:sz w:val="29"/>
          <w:szCs w:val="29"/>
          <w:lang w:eastAsia="ru-RU"/>
        </w:rPr>
        <w:t>и</w:t>
      </w:r>
      <w:r w:rsidRPr="00A13FB1">
        <w:rPr>
          <w:rFonts w:ascii="PT Sans" w:eastAsia="Times New Roman" w:hAnsi="PT Sans" w:cs="Times New Roman"/>
          <w:color w:val="212529"/>
          <w:sz w:val="29"/>
          <w:szCs w:val="29"/>
          <w:lang w:eastAsia="ru-RU"/>
        </w:rPr>
        <w:t>нают понимать причинно-следственные связи, они также могут укусить человека, чтобы посмотреть, какая последует реакция.</w:t>
      </w:r>
    </w:p>
    <w:p w:rsidR="00703D45" w:rsidRDefault="00A13FB1">
      <w:pPr>
        <w:rPr>
          <w:rFonts w:ascii="PT Sans" w:hAnsi="PT Sans"/>
          <w:color w:val="212529"/>
          <w:sz w:val="29"/>
          <w:szCs w:val="29"/>
          <w:shd w:val="clear" w:color="auto" w:fill="FFFFFF"/>
        </w:rPr>
      </w:pPr>
      <w:r>
        <w:rPr>
          <w:rFonts w:ascii="PT Sans" w:hAnsi="PT Sans"/>
          <w:color w:val="212529"/>
          <w:sz w:val="29"/>
          <w:szCs w:val="29"/>
          <w:shd w:val="clear" w:color="auto" w:fill="FFFFFF"/>
        </w:rPr>
        <w:t>Укусы также могут быть способом привлечь внимание или выразить свои чувства. Ведь разочарование, гнев и страх - это сильные эмоции, и малышам не хватает языковых навыков, чтобы их выразить! Поэтому, если они не могут найти нужные слова достаточно быстро или не могут сказать, что они чувствуют, они могут укусить, чтобы сказать: «Обратите внимание на меня!» или "Мне это не нравится!»</w:t>
      </w:r>
    </w:p>
    <w:p w:rsidR="00A13FB1" w:rsidRDefault="00A13FB1" w:rsidP="00A13FB1">
      <w:pPr>
        <w:pStyle w:val="2"/>
        <w:shd w:val="clear" w:color="auto" w:fill="FFFFFF"/>
        <w:spacing w:before="0" w:beforeAutospacing="0" w:after="312" w:afterAutospacing="0"/>
        <w:rPr>
          <w:rFonts w:ascii="PT Sans" w:hAnsi="PT Sans"/>
          <w:color w:val="052994"/>
        </w:rPr>
      </w:pPr>
      <w:r>
        <w:rPr>
          <w:rFonts w:ascii="PT Sans" w:hAnsi="PT Sans"/>
          <w:color w:val="052994"/>
        </w:rPr>
        <w:t>Как отучить ребенка кусаться?</w:t>
      </w:r>
    </w:p>
    <w:p w:rsidR="00A13FB1" w:rsidRPr="00A13FB1" w:rsidRDefault="007C0896">
      <w:pPr>
        <w:rPr>
          <w:sz w:val="28"/>
          <w:szCs w:val="28"/>
        </w:rPr>
      </w:pPr>
      <w:r>
        <w:rPr>
          <w:rStyle w:val="a4"/>
          <w:rFonts w:ascii="PT Sans" w:hAnsi="PT Sans"/>
          <w:color w:val="212529"/>
          <w:sz w:val="29"/>
          <w:szCs w:val="29"/>
          <w:shd w:val="clear" w:color="auto" w:fill="FFFFFF"/>
        </w:rPr>
        <w:t>*</w:t>
      </w:r>
      <w:r w:rsidR="00A13FB1">
        <w:rPr>
          <w:rFonts w:ascii="PT Sans" w:hAnsi="PT Sans"/>
          <w:color w:val="212529"/>
          <w:sz w:val="29"/>
          <w:szCs w:val="29"/>
          <w:shd w:val="clear" w:color="auto" w:fill="FFFFFF"/>
        </w:rPr>
        <w:t>Утешьте жертву. Обратите внимание на человека, которого укусили, особенно если это другой ребенок. Если есть травма, промойте это место водой с мылом. Обратитесь за медицинской помощью, если укус глубокий или кровоточит.</w:t>
      </w:r>
      <w:r w:rsidR="00A13FB1">
        <w:rPr>
          <w:rFonts w:ascii="PT Sans" w:hAnsi="PT Sans"/>
          <w:color w:val="212529"/>
          <w:sz w:val="29"/>
          <w:szCs w:val="29"/>
        </w:rPr>
        <w:br/>
      </w:r>
      <w:r>
        <w:rPr>
          <w:rStyle w:val="a4"/>
          <w:rFonts w:ascii="PT Sans" w:hAnsi="PT Sans"/>
          <w:color w:val="212529"/>
          <w:sz w:val="29"/>
          <w:szCs w:val="29"/>
          <w:shd w:val="clear" w:color="auto" w:fill="FFFFFF"/>
        </w:rPr>
        <w:t>*</w:t>
      </w:r>
      <w:r w:rsidR="00A13FB1">
        <w:rPr>
          <w:rFonts w:ascii="PT Sans" w:hAnsi="PT Sans"/>
          <w:color w:val="212529"/>
          <w:sz w:val="29"/>
          <w:szCs w:val="29"/>
          <w:shd w:val="clear" w:color="auto" w:fill="FFFFFF"/>
        </w:rPr>
        <w:t>Утешайте кусающего, если нужно. Часто малыши не осознают, что укусы причиняют боль. Это нормально - утешать ребенка, который расстроен из-за того, что причинил кому-то боль. Но если кусающий использует это поведение, чтобы привлечь внимание, утешение лишь навредит</w:t>
      </w:r>
      <w:r w:rsidR="00A13FB1">
        <w:rPr>
          <w:rFonts w:ascii="PT Sans" w:hAnsi="PT Sans"/>
          <w:color w:val="212529"/>
          <w:sz w:val="29"/>
          <w:szCs w:val="29"/>
        </w:rPr>
        <w:br/>
      </w:r>
      <w:r>
        <w:rPr>
          <w:rStyle w:val="a4"/>
          <w:rFonts w:ascii="PT Sans" w:hAnsi="PT Sans"/>
          <w:color w:val="212529"/>
          <w:sz w:val="29"/>
          <w:szCs w:val="29"/>
          <w:shd w:val="clear" w:color="auto" w:fill="FFFFFF"/>
        </w:rPr>
        <w:t>*</w:t>
      </w:r>
      <w:r w:rsidR="00A13FB1">
        <w:rPr>
          <w:rFonts w:ascii="PT Sans" w:hAnsi="PT Sans"/>
          <w:color w:val="212529"/>
          <w:sz w:val="29"/>
          <w:szCs w:val="29"/>
          <w:shd w:val="clear" w:color="auto" w:fill="FFFFFF"/>
        </w:rPr>
        <w:t>Предложите альтернативы. Обсудите эту ситуацию с ребенком позже и расскажите, что вместо укуса можно использовать слово «нет», «стоп» и «это мое», когда он хочет отстоять свои границы.</w:t>
      </w:r>
      <w:r w:rsidR="00A13FB1">
        <w:rPr>
          <w:rFonts w:ascii="PT Sans" w:hAnsi="PT Sans"/>
          <w:color w:val="212529"/>
          <w:sz w:val="29"/>
          <w:szCs w:val="29"/>
        </w:rPr>
        <w:br/>
      </w:r>
      <w:r>
        <w:rPr>
          <w:rStyle w:val="a4"/>
          <w:rFonts w:ascii="PT Sans" w:hAnsi="PT Sans"/>
          <w:color w:val="212529"/>
          <w:sz w:val="29"/>
          <w:szCs w:val="29"/>
          <w:shd w:val="clear" w:color="auto" w:fill="FFFFFF"/>
        </w:rPr>
        <w:t>*</w:t>
      </w:r>
      <w:r w:rsidR="00A13FB1">
        <w:rPr>
          <w:rFonts w:ascii="PT Sans" w:hAnsi="PT Sans"/>
          <w:color w:val="212529"/>
          <w:sz w:val="29"/>
          <w:szCs w:val="29"/>
          <w:shd w:val="clear" w:color="auto" w:fill="FFFFFF"/>
        </w:rPr>
        <w:t xml:space="preserve">Перенаправление. Отвлечение творит чудеса с детьми этого возраста. Если эмоции на подъеме, помогите перенаправить внимание малыша на </w:t>
      </w:r>
      <w:r w:rsidR="00A13FB1">
        <w:rPr>
          <w:rFonts w:ascii="PT Sans" w:hAnsi="PT Sans"/>
          <w:color w:val="212529"/>
          <w:sz w:val="29"/>
          <w:szCs w:val="29"/>
          <w:shd w:val="clear" w:color="auto" w:fill="FFFFFF"/>
        </w:rPr>
        <w:lastRenderedPageBreak/>
        <w:t>более позитивное занятие, например, танцы под музыку, раскрашивание или игру.</w:t>
      </w:r>
    </w:p>
    <w:sectPr w:rsidR="00A13FB1" w:rsidRPr="00A13FB1" w:rsidSect="0070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FB1"/>
    <w:rsid w:val="0004521F"/>
    <w:rsid w:val="000B7F8B"/>
    <w:rsid w:val="000D4676"/>
    <w:rsid w:val="00703D45"/>
    <w:rsid w:val="007C0896"/>
    <w:rsid w:val="00A13FB1"/>
    <w:rsid w:val="00BC70D8"/>
    <w:rsid w:val="00C434F2"/>
    <w:rsid w:val="00F04341"/>
    <w:rsid w:val="00F1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45"/>
  </w:style>
  <w:style w:type="paragraph" w:styleId="2">
    <w:name w:val="heading 2"/>
    <w:basedOn w:val="a"/>
    <w:link w:val="20"/>
    <w:uiPriority w:val="9"/>
    <w:qFormat/>
    <w:rsid w:val="00A13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F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F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cheremukhin94@outlook.com</dc:creator>
  <cp:lastModifiedBy>cheremukhin94@outlook.com</cp:lastModifiedBy>
  <cp:revision>1</cp:revision>
  <dcterms:created xsi:type="dcterms:W3CDTF">2023-11-08T07:16:00Z</dcterms:created>
  <dcterms:modified xsi:type="dcterms:W3CDTF">2023-11-08T07:39:00Z</dcterms:modified>
</cp:coreProperties>
</file>