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54" w:rsidRPr="00D92323" w:rsidRDefault="00252D54" w:rsidP="003057A5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Рекомендации для родителей</w:t>
      </w:r>
    </w:p>
    <w:p w:rsidR="00252D54" w:rsidRPr="003057A5" w:rsidRDefault="003057A5" w:rsidP="003057A5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057A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«</w:t>
      </w:r>
      <w:r w:rsidR="00252D54" w:rsidRPr="00252D5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Истерика — что стоит за бурными сценами</w:t>
      </w:r>
      <w:r w:rsidRPr="003057A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»</w:t>
      </w:r>
    </w:p>
    <w:p w:rsidR="003057A5" w:rsidRPr="00252D54" w:rsidRDefault="003057A5" w:rsidP="003057A5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3057A5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inline distT="0" distB="0" distL="0" distR="0">
            <wp:extent cx="3438525" cy="2578894"/>
            <wp:effectExtent l="19050" t="0" r="9525" b="0"/>
            <wp:docPr id="3" name="Рисунок 10" descr="https://crkdomnadejd.ru/images/news/deti_izb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rkdomnadejd.ru/images/news/deti_izbal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BB" w:rsidRPr="00D92323" w:rsidRDefault="00FE76E8" w:rsidP="00D9232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D923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Истерика </w:t>
      </w:r>
      <w:bookmarkEnd w:id="0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  состояние чрезмерного накала эмоций, которое возникает на </w:t>
      </w:r>
      <w:hyperlink r:id="rId6" w:history="1">
        <w:r w:rsidRPr="00D9232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фоне сильного стресса,</w:t>
        </w:r>
      </w:hyperlink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нервного истощения. В момент истерики человек избавляется от напряжения, образовавшегося из-за накопившихся эмоций. Он не может контролировать свои движения, нередко в момент приступа возникают судороги, тики, тремор. Сознание человека во время истерики </w:t>
      </w:r>
      <w:proofErr w:type="gram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сужено  —</w:t>
      </w:r>
      <w:proofErr w:type="gram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  он реагирует на окрик, боль, но не осознает до конца своих действий.</w:t>
      </w:r>
    </w:p>
    <w:p w:rsidR="000C6491" w:rsidRPr="003057A5" w:rsidRDefault="000C6491" w:rsidP="00D92323">
      <w:pPr>
        <w:pStyle w:val="2"/>
        <w:shd w:val="clear" w:color="auto" w:fill="FFFFFF"/>
        <w:spacing w:before="480" w:after="18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57A5">
        <w:rPr>
          <w:rFonts w:ascii="Times New Roman" w:hAnsi="Times New Roman" w:cs="Times New Roman"/>
          <w:color w:val="FF0000"/>
          <w:sz w:val="28"/>
          <w:szCs w:val="28"/>
        </w:rPr>
        <w:t>Какие симптомы истерики у детей</w:t>
      </w:r>
    </w:p>
    <w:p w:rsidR="000C6491" w:rsidRPr="00D92323" w:rsidRDefault="000C6491" w:rsidP="00D92323">
      <w:pPr>
        <w:pStyle w:val="a6"/>
        <w:shd w:val="clear" w:color="auto" w:fill="FFFFFF"/>
        <w:spacing w:before="0" w:beforeAutospacing="0" w:after="408" w:afterAutospacing="0"/>
        <w:jc w:val="both"/>
        <w:rPr>
          <w:sz w:val="28"/>
          <w:szCs w:val="28"/>
        </w:rPr>
      </w:pPr>
      <w:r w:rsidRPr="00D92323">
        <w:rPr>
          <w:sz w:val="28"/>
          <w:szCs w:val="28"/>
        </w:rPr>
        <w:t>Ребенку сложно управлять своим эмоциональным состоянием, его мозг не готов к этому. Приступы истерики, капризы возникают, когда малыш чувствует усталость, болен, голоден или разочарован. </w:t>
      </w:r>
    </w:p>
    <w:p w:rsidR="000C6491" w:rsidRPr="00D92323" w:rsidRDefault="000C6491" w:rsidP="00D92323">
      <w:pPr>
        <w:pStyle w:val="a6"/>
        <w:shd w:val="clear" w:color="auto" w:fill="FFFFFF"/>
        <w:spacing w:before="0" w:beforeAutospacing="0" w:after="408" w:afterAutospacing="0"/>
        <w:jc w:val="both"/>
        <w:rPr>
          <w:sz w:val="28"/>
          <w:szCs w:val="28"/>
        </w:rPr>
      </w:pPr>
      <w:r w:rsidRPr="00D92323">
        <w:rPr>
          <w:sz w:val="28"/>
          <w:szCs w:val="28"/>
        </w:rPr>
        <w:t xml:space="preserve">Ребенок может впасть в истерику, если не получает желаемого, когда ему запрещают что-либо. </w:t>
      </w:r>
      <w:proofErr w:type="gramStart"/>
      <w:r w:rsidRPr="00D92323">
        <w:rPr>
          <w:sz w:val="28"/>
          <w:szCs w:val="28"/>
        </w:rPr>
        <w:t>По другому</w:t>
      </w:r>
      <w:proofErr w:type="gramEnd"/>
      <w:r w:rsidRPr="00D92323">
        <w:rPr>
          <w:sz w:val="28"/>
          <w:szCs w:val="28"/>
        </w:rPr>
        <w:t xml:space="preserve"> он просто не умеет реагировать на разочарование и досаду. </w:t>
      </w:r>
    </w:p>
    <w:p w:rsidR="000C6491" w:rsidRPr="00D92323" w:rsidRDefault="000C6491" w:rsidP="00D9232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Другим поводом для детской истерики может стать </w:t>
      </w:r>
      <w:proofErr w:type="spell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травматичная</w:t>
      </w:r>
      <w:proofErr w:type="spell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ребенка </w:t>
      </w:r>
      <w:proofErr w:type="gram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  —</w:t>
      </w:r>
      <w:proofErr w:type="gram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  конфликт с друзьями по детскому саду, с воспитателями или кем то из родных. Бурными эмоциями ребенок привлекает к себе внимание родителей, пытаясь таким способом получить их поддержку, помощь и защиту.</w:t>
      </w:r>
    </w:p>
    <w:p w:rsidR="003057A5" w:rsidRPr="003057A5" w:rsidRDefault="003057A5" w:rsidP="000C649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6491" w:rsidRPr="00D92323" w:rsidRDefault="000C6491" w:rsidP="000C6491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Распознать истерику ребенка несложно:</w:t>
      </w:r>
    </w:p>
    <w:p w:rsidR="000C6491" w:rsidRPr="00D92323" w:rsidRDefault="000C6491" w:rsidP="000C649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громко плачет, иногда слезы льются градом, иногда их нет;</w:t>
      </w:r>
    </w:p>
    <w:p w:rsidR="000C6491" w:rsidRPr="00D92323" w:rsidRDefault="000C6491" w:rsidP="000C649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кричит, выкрикивает отдельные слова и фразы;</w:t>
      </w:r>
    </w:p>
    <w:p w:rsidR="000C6491" w:rsidRPr="00D92323" w:rsidRDefault="000C6491" w:rsidP="000C649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него меняется цвет </w:t>
      </w:r>
      <w:proofErr w:type="gramStart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  —</w:t>
      </w:r>
      <w:proofErr w:type="gramEnd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ребенок краснеет или бледнеет;</w:t>
      </w:r>
    </w:p>
    <w:p w:rsidR="000C6491" w:rsidRPr="00D92323" w:rsidRDefault="000C6491" w:rsidP="000C649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падает на пол, стучит ногами и руками;</w:t>
      </w:r>
    </w:p>
    <w:p w:rsidR="000C6491" w:rsidRPr="00D92323" w:rsidRDefault="000C6491" w:rsidP="000C6491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наносить себе </w:t>
      </w:r>
      <w:proofErr w:type="gramStart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  —</w:t>
      </w:r>
      <w:proofErr w:type="gramEnd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  бьет себя по голове, другим частям тела, царапает себя.</w:t>
      </w:r>
    </w:p>
    <w:p w:rsidR="000C6491" w:rsidRPr="00D92323" w:rsidRDefault="000C6491" w:rsidP="00D92323">
      <w:pPr>
        <w:shd w:val="clear" w:color="auto" w:fill="FFFFFF"/>
        <w:spacing w:after="408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припадка зависит от причины истерики, а также от реакции родителей. Если ребенок видит, что мама или папа сочувствуют ему, понимают, как ему непросто, то истерика через несколько минут прекращается, малыш потихоньку успокаивается. Если же родители в ответ на истерику начинают и сами нервничать, пытаются приструнить отпрыска, то приступ может затянуться. </w:t>
      </w:r>
    </w:p>
    <w:p w:rsidR="000C6491" w:rsidRPr="00D92323" w:rsidRDefault="000C6491" w:rsidP="00D9232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Эпизодические истерики у </w:t>
      </w:r>
      <w:proofErr w:type="gram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  —</w:t>
      </w:r>
      <w:proofErr w:type="gram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нормальный этап взросления. Но если они случаются часто, сопровождаются вегетативными нарушениями (рвотой, остановкой дыхания, тремором, слюнотечением, </w:t>
      </w:r>
      <w:proofErr w:type="spell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энурезом</w:t>
      </w:r>
      <w:proofErr w:type="spell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</w:t>
      </w:r>
      <w:proofErr w:type="spellStart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энкопрезом</w:t>
      </w:r>
      <w:proofErr w:type="spellEnd"/>
      <w:r w:rsidRPr="00D92323">
        <w:rPr>
          <w:rFonts w:ascii="Times New Roman" w:hAnsi="Times New Roman" w:cs="Times New Roman"/>
          <w:sz w:val="28"/>
          <w:szCs w:val="28"/>
          <w:shd w:val="clear" w:color="auto" w:fill="FFFFFF"/>
        </w:rPr>
        <w:t>), необходима помощь специалистов. Стоит обратиться за консультацией к детскому неврологу, психологу. </w:t>
      </w:r>
    </w:p>
    <w:p w:rsidR="003057A5" w:rsidRPr="003057A5" w:rsidRDefault="003057A5" w:rsidP="000C6491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90260D" w:rsidRPr="003057A5" w:rsidRDefault="0090260D" w:rsidP="003057A5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057A5">
        <w:rPr>
          <w:rFonts w:ascii="Times New Roman" w:hAnsi="Times New Roman" w:cs="Times New Roman"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44900" cy="3644900"/>
            <wp:effectExtent l="19050" t="0" r="0" b="0"/>
            <wp:docPr id="2" name="Рисунок 4" descr="https://fsd.multiurok.ru/html/2021/10/17/s_616c573ea7de0/phpG2DyFK_7.-Kak-spravitsya-s-detskoj-isterikoj_html_7fd7331c0249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10/17/s_616c573ea7de0/phpG2DyFK_7.-Kak-spravitsya-s-detskoj-isterikoj_html_7fd7331c02493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91" w:rsidRPr="003057A5" w:rsidRDefault="000C6491" w:rsidP="00D92323">
      <w:pPr>
        <w:pStyle w:val="2"/>
        <w:shd w:val="clear" w:color="auto" w:fill="FFFFFF"/>
        <w:spacing w:before="480" w:after="18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57A5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Коррекция поведения ребенка, склонного к истерикам</w:t>
      </w:r>
    </w:p>
    <w:p w:rsidR="000C6491" w:rsidRPr="00D92323" w:rsidRDefault="000C6491" w:rsidP="00D92323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 преодолеть истерики или свести их к минимуму родители могут только, если поддерживают его. Для психического здоровья важно, чтобы дома царила спокойная и благожелательная атмосфера. Постоянные ссоры, тревоги, эмоциональная нестабильность одного или обоих родителей негативно сказывается на состоянии ребенка. </w:t>
      </w:r>
    </w:p>
    <w:p w:rsidR="000C6491" w:rsidRPr="00D92323" w:rsidRDefault="000C6491" w:rsidP="00D92323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взрослых —  обеспечить ему эмоциональную и физическую безопасность. Если с проблемой истерик у ребенка столкнулись вы, то прислушайтесь к советам:</w:t>
      </w:r>
    </w:p>
    <w:p w:rsidR="000C6491" w:rsidRPr="00D92323" w:rsidRDefault="000C6491" w:rsidP="00D9232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выставляйте к ребенку завышенных ожиданий. Важно удовлетворять допустимые желания ребенка, научиться договариваться с ним —  тогда отказ не будет вызвать слишком бурных эмоций;</w:t>
      </w:r>
    </w:p>
    <w:p w:rsidR="000C6491" w:rsidRPr="00D92323" w:rsidRDefault="000C6491" w:rsidP="00D9232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понимание ребенком границ дозволенного снимает напряжение. Рассказывайте ему, что можно, а что нельзя делать, показывайте своим примером, как нужно себя вести;</w:t>
      </w:r>
    </w:p>
    <w:p w:rsidR="000C6491" w:rsidRPr="00D92323" w:rsidRDefault="000C6491" w:rsidP="00D92323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внимание </w:t>
      </w:r>
      <w:proofErr w:type="gramStart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  —</w:t>
      </w:r>
      <w:proofErr w:type="gramEnd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каждый день несколько раз обнимайте его, играйте вместе, разговаривайте, полностью сосредоточившись на предмете беседы, интересуйтесь событиями дня, успехами в детском саду, школе.</w:t>
      </w:r>
    </w:p>
    <w:p w:rsidR="000C6491" w:rsidRPr="00D92323" w:rsidRDefault="000C6491" w:rsidP="00D923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Истерики случаются реже, если ребенок строго придерживается режима дня, он знает, что за чем происходит. Важно, чтобы ребенок хорошо высыпался, имел достаточно времени для игр и прогулок на свежем воздухе. Не стоит перегружать ребенка, склонного к истерикам, большим количеством дополнительных занятий.</w:t>
      </w:r>
    </w:p>
    <w:p w:rsidR="000C6491" w:rsidRPr="00D92323" w:rsidRDefault="000C6491" w:rsidP="00D92323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справиться с детским истериками сеансы </w:t>
      </w:r>
      <w:proofErr w:type="spellStart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арттерапии</w:t>
      </w:r>
      <w:proofErr w:type="spellEnd"/>
      <w:r w:rsidRPr="00D9232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игровой терапии, которые проводят психологи. Дома можно использовать сенсорные и моторные игры. </w:t>
      </w:r>
    </w:p>
    <w:p w:rsidR="000C6491" w:rsidRPr="003057A5" w:rsidRDefault="002D2EB5" w:rsidP="003057A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57A5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67000" cy="1871837"/>
            <wp:effectExtent l="19050" t="0" r="0" b="0"/>
            <wp:docPr id="21" name="Рисунок 21" descr="https://psy-files.ru/wp-content/uploads/8/d/a/8dadd8a42e0f32636331773a54a07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sy-files.ru/wp-content/uploads/8/d/a/8dadd8a42e0f32636331773a54a070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7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491" w:rsidRPr="003057A5" w:rsidSect="00F0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527"/>
    <w:multiLevelType w:val="multilevel"/>
    <w:tmpl w:val="3B20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A30F3"/>
    <w:multiLevelType w:val="multilevel"/>
    <w:tmpl w:val="3060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D54"/>
    <w:rsid w:val="000C6491"/>
    <w:rsid w:val="00252D54"/>
    <w:rsid w:val="002D2EB5"/>
    <w:rsid w:val="003057A5"/>
    <w:rsid w:val="004E5B65"/>
    <w:rsid w:val="008D6822"/>
    <w:rsid w:val="0090260D"/>
    <w:rsid w:val="00D92323"/>
    <w:rsid w:val="00F059A9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E48DC-92EA-4887-AA58-4C5C801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9A9"/>
  </w:style>
  <w:style w:type="paragraph" w:styleId="1">
    <w:name w:val="heading 1"/>
    <w:basedOn w:val="a"/>
    <w:link w:val="10"/>
    <w:uiPriority w:val="9"/>
    <w:qFormat/>
    <w:rsid w:val="00252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4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E76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6E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C64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0C6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7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449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chologypro.ru/psihologicheskiy-stress-chto-eto-takoe-i-kak-s-nim-spravitsy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2022-12-01T08:35:00Z</dcterms:created>
  <dcterms:modified xsi:type="dcterms:W3CDTF">2022-12-01T17:04:00Z</dcterms:modified>
</cp:coreProperties>
</file>