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F0F" w:rsidRPr="003726A8" w:rsidRDefault="00A66372" w:rsidP="00D80F0F">
      <w:pPr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12 ноября «Синичкин день» </w:t>
      </w:r>
      <w:r w:rsidR="00D80F0F" w:rsidRPr="00D80F0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 I мл </w:t>
      </w:r>
      <w:proofErr w:type="spellStart"/>
      <w:r w:rsidR="00D80F0F" w:rsidRPr="00D80F0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гр</w:t>
      </w:r>
      <w:proofErr w:type="spellEnd"/>
      <w:r w:rsidR="00D80F0F" w:rsidRPr="00D80F0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 № 3 «Бусинки»</w:t>
      </w:r>
    </w:p>
    <w:p w:rsidR="00390FA1" w:rsidRDefault="00D80F0F" w:rsidP="00D80F0F">
      <w:pPr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D80F0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воспитате</w:t>
      </w:r>
      <w:r w:rsidR="003726A8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л</w:t>
      </w:r>
      <w:r w:rsidRPr="00D80F0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ь Томилина В. А.</w:t>
      </w:r>
    </w:p>
    <w:p w:rsidR="00081466" w:rsidRPr="00081466" w:rsidRDefault="00081466" w:rsidP="00081466">
      <w:pPr>
        <w:pStyle w:val="a5"/>
        <w:spacing w:before="0" w:beforeAutospacing="0" w:after="0" w:afterAutospacing="0"/>
        <w:jc w:val="right"/>
        <w:rPr>
          <w:color w:val="5F497A" w:themeColor="accent4" w:themeShade="BF"/>
          <w:sz w:val="28"/>
          <w:szCs w:val="28"/>
        </w:rPr>
      </w:pPr>
      <w:r w:rsidRPr="00081466">
        <w:rPr>
          <w:color w:val="5F497A" w:themeColor="accent4" w:themeShade="BF"/>
          <w:sz w:val="28"/>
          <w:szCs w:val="28"/>
        </w:rPr>
        <w:t>Всё летает целый день</w:t>
      </w:r>
    </w:p>
    <w:p w:rsidR="00081466" w:rsidRPr="00081466" w:rsidRDefault="00081466" w:rsidP="00081466">
      <w:pPr>
        <w:pStyle w:val="a5"/>
        <w:spacing w:before="0" w:beforeAutospacing="0" w:after="0" w:afterAutospacing="0"/>
        <w:jc w:val="right"/>
        <w:rPr>
          <w:color w:val="5F497A" w:themeColor="accent4" w:themeShade="BF"/>
          <w:sz w:val="28"/>
          <w:szCs w:val="28"/>
        </w:rPr>
      </w:pPr>
      <w:r w:rsidRPr="00081466">
        <w:rPr>
          <w:color w:val="5F497A" w:themeColor="accent4" w:themeShade="BF"/>
          <w:sz w:val="28"/>
          <w:szCs w:val="28"/>
        </w:rPr>
        <w:t>Суетится, суетится</w:t>
      </w:r>
    </w:p>
    <w:p w:rsidR="00081466" w:rsidRPr="00081466" w:rsidRDefault="00081466" w:rsidP="00081466">
      <w:pPr>
        <w:pStyle w:val="a5"/>
        <w:spacing w:before="0" w:beforeAutospacing="0" w:after="0" w:afterAutospacing="0"/>
        <w:jc w:val="right"/>
        <w:rPr>
          <w:color w:val="5F497A" w:themeColor="accent4" w:themeShade="BF"/>
          <w:sz w:val="28"/>
          <w:szCs w:val="28"/>
        </w:rPr>
      </w:pPr>
      <w:r w:rsidRPr="00081466">
        <w:rPr>
          <w:color w:val="5F497A" w:themeColor="accent4" w:themeShade="BF"/>
          <w:sz w:val="28"/>
          <w:szCs w:val="28"/>
        </w:rPr>
        <w:t>Целый день звенит «тень- тень»!</w:t>
      </w:r>
    </w:p>
    <w:p w:rsidR="00081466" w:rsidRPr="00081466" w:rsidRDefault="00081466" w:rsidP="00081466">
      <w:pPr>
        <w:pStyle w:val="a5"/>
        <w:spacing w:before="0" w:beforeAutospacing="0" w:after="0" w:afterAutospacing="0"/>
        <w:jc w:val="right"/>
        <w:rPr>
          <w:color w:val="5F497A" w:themeColor="accent4" w:themeShade="BF"/>
          <w:sz w:val="28"/>
          <w:szCs w:val="28"/>
        </w:rPr>
      </w:pPr>
      <w:r w:rsidRPr="00081466">
        <w:rPr>
          <w:color w:val="5F497A" w:themeColor="accent4" w:themeShade="BF"/>
          <w:sz w:val="28"/>
          <w:szCs w:val="28"/>
        </w:rPr>
        <w:t>Угадайте что за птица?</w:t>
      </w:r>
    </w:p>
    <w:p w:rsidR="00081466" w:rsidRPr="00081466" w:rsidRDefault="00081466" w:rsidP="00081466">
      <w:pPr>
        <w:pStyle w:val="a5"/>
        <w:spacing w:before="0" w:beforeAutospacing="0" w:after="0" w:afterAutospacing="0"/>
        <w:jc w:val="right"/>
        <w:rPr>
          <w:color w:val="5F497A" w:themeColor="accent4" w:themeShade="BF"/>
          <w:sz w:val="28"/>
          <w:szCs w:val="28"/>
        </w:rPr>
      </w:pPr>
      <w:r w:rsidRPr="00081466">
        <w:rPr>
          <w:color w:val="5F497A" w:themeColor="accent4" w:themeShade="BF"/>
          <w:sz w:val="28"/>
          <w:szCs w:val="28"/>
        </w:rPr>
        <w:t>То весёлая </w:t>
      </w:r>
      <w:r w:rsidRPr="00081466">
        <w:rPr>
          <w:rStyle w:val="a6"/>
          <w:bCs/>
          <w:i w:val="0"/>
          <w:color w:val="5F497A" w:themeColor="accent4" w:themeShade="BF"/>
          <w:sz w:val="28"/>
          <w:szCs w:val="28"/>
        </w:rPr>
        <w:t>синица.</w:t>
      </w:r>
    </w:p>
    <w:p w:rsidR="00081466" w:rsidRPr="00081466" w:rsidRDefault="00081466" w:rsidP="00081466">
      <w:pPr>
        <w:pStyle w:val="a5"/>
        <w:spacing w:before="0" w:beforeAutospacing="0" w:after="0" w:afterAutospacing="0"/>
        <w:jc w:val="right"/>
        <w:rPr>
          <w:rFonts w:ascii="Segoe UI" w:hAnsi="Segoe UI" w:cs="Segoe UI"/>
          <w:color w:val="282828"/>
        </w:rPr>
      </w:pPr>
      <w:r w:rsidRPr="00081466">
        <w:rPr>
          <w:rFonts w:ascii="Segoe UI" w:hAnsi="Segoe UI" w:cs="Segoe UI"/>
          <w:color w:val="282828"/>
        </w:rPr>
        <w:t> </w:t>
      </w:r>
    </w:p>
    <w:p w:rsidR="00081466" w:rsidRPr="00081466" w:rsidRDefault="003726A8" w:rsidP="00081466">
      <w:pPr>
        <w:pStyle w:val="a5"/>
        <w:spacing w:before="0" w:beforeAutospacing="0" w:after="0" w:afterAutospacing="0"/>
        <w:rPr>
          <w:color w:val="5F497A" w:themeColor="accent4" w:themeShade="BF"/>
          <w:sz w:val="28"/>
          <w:szCs w:val="28"/>
        </w:rPr>
      </w:pPr>
      <w:r>
        <w:rPr>
          <w:color w:val="5F497A" w:themeColor="accent4" w:themeShade="BF"/>
          <w:sz w:val="28"/>
          <w:szCs w:val="28"/>
        </w:rPr>
        <w:t xml:space="preserve"> Народный праздник</w:t>
      </w:r>
      <w:r w:rsidR="00081466" w:rsidRPr="00081466">
        <w:rPr>
          <w:color w:val="5F497A" w:themeColor="accent4" w:themeShade="BF"/>
          <w:sz w:val="28"/>
          <w:szCs w:val="28"/>
        </w:rPr>
        <w:t>,</w:t>
      </w:r>
      <w:r>
        <w:rPr>
          <w:color w:val="5F497A" w:themeColor="accent4" w:themeShade="BF"/>
          <w:sz w:val="28"/>
          <w:szCs w:val="28"/>
        </w:rPr>
        <w:t xml:space="preserve"> </w:t>
      </w:r>
      <w:r w:rsidR="00081466" w:rsidRPr="00081466">
        <w:rPr>
          <w:color w:val="5F497A" w:themeColor="accent4" w:themeShade="BF"/>
          <w:sz w:val="28"/>
          <w:szCs w:val="28"/>
        </w:rPr>
        <w:t>Синичкин День, отмечается </w:t>
      </w:r>
      <w:r w:rsidR="00081466" w:rsidRPr="00081466">
        <w:rPr>
          <w:rStyle w:val="a3"/>
          <w:b w:val="0"/>
          <w:color w:val="5F497A" w:themeColor="accent4" w:themeShade="BF"/>
          <w:sz w:val="28"/>
          <w:szCs w:val="28"/>
        </w:rPr>
        <w:t>12 ноября.</w:t>
      </w:r>
      <w:r w:rsidR="00081466" w:rsidRPr="00081466">
        <w:rPr>
          <w:color w:val="5F497A" w:themeColor="accent4" w:themeShade="BF"/>
          <w:sz w:val="28"/>
          <w:szCs w:val="28"/>
        </w:rPr>
        <w:t xml:space="preserve"> Ведь именно этот день считается днём встречи зимующих птиц, и в народе называется «Зиновий – </w:t>
      </w:r>
      <w:proofErr w:type="spellStart"/>
      <w:r w:rsidR="00081466" w:rsidRPr="00081466">
        <w:rPr>
          <w:color w:val="5F497A" w:themeColor="accent4" w:themeShade="BF"/>
          <w:sz w:val="28"/>
          <w:szCs w:val="28"/>
        </w:rPr>
        <w:t>синичник</w:t>
      </w:r>
      <w:proofErr w:type="spellEnd"/>
      <w:r w:rsidR="00081466" w:rsidRPr="00081466">
        <w:rPr>
          <w:color w:val="5F497A" w:themeColor="accent4" w:themeShade="BF"/>
          <w:sz w:val="28"/>
          <w:szCs w:val="28"/>
        </w:rPr>
        <w:t>».    </w:t>
      </w:r>
    </w:p>
    <w:p w:rsidR="00081466" w:rsidRPr="00081466" w:rsidRDefault="00081466" w:rsidP="00081466">
      <w:pPr>
        <w:pStyle w:val="a5"/>
        <w:spacing w:before="0" w:beforeAutospacing="0" w:after="0" w:afterAutospacing="0"/>
        <w:rPr>
          <w:color w:val="5F497A" w:themeColor="accent4" w:themeShade="BF"/>
          <w:sz w:val="28"/>
          <w:szCs w:val="28"/>
        </w:rPr>
      </w:pPr>
      <w:r w:rsidRPr="00081466">
        <w:rPr>
          <w:color w:val="5F497A" w:themeColor="accent4" w:themeShade="BF"/>
          <w:sz w:val="28"/>
          <w:szCs w:val="28"/>
        </w:rPr>
        <w:t>Эти перелетные птички слетаются на полюбившееся место целыми стаями и резвятся, радуя людей своим пересвистом. Их любят взрослые и дети. Их пение напоминает перезвон маленьких серебряных колокольчиков.</w:t>
      </w:r>
    </w:p>
    <w:p w:rsidR="003726A8" w:rsidRPr="00081466" w:rsidRDefault="003726A8" w:rsidP="00081466">
      <w:pPr>
        <w:pStyle w:val="a5"/>
        <w:spacing w:before="0" w:beforeAutospacing="0" w:after="0" w:afterAutospacing="0"/>
        <w:rPr>
          <w:color w:val="5F497A" w:themeColor="accent4" w:themeShade="BF"/>
          <w:sz w:val="28"/>
          <w:szCs w:val="28"/>
        </w:rPr>
      </w:pPr>
    </w:p>
    <w:p w:rsidR="00E41319" w:rsidRPr="003726A8" w:rsidRDefault="003726A8" w:rsidP="00D80F0F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3726A8"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Чтобы </w:t>
      </w:r>
      <w:r w:rsidRPr="003726A8">
        <w:rPr>
          <w:rStyle w:val="a3"/>
          <w:rFonts w:ascii="Times New Roman" w:hAnsi="Times New Roman" w:cs="Times New Roman"/>
          <w:b w:val="0"/>
          <w:color w:val="5F497A" w:themeColor="accent4" w:themeShade="BF"/>
          <w:sz w:val="28"/>
          <w:szCs w:val="28"/>
          <w:bdr w:val="none" w:sz="0" w:space="0" w:color="auto" w:frame="1"/>
          <w:shd w:val="clear" w:color="auto" w:fill="FFFFFF"/>
        </w:rPr>
        <w:t>покормить</w:t>
      </w:r>
      <w:r w:rsidRPr="003726A8"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 пернатых во время прогулки, мы с детьми </w:t>
      </w:r>
      <w:r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ежедневно готовим</w:t>
      </w:r>
      <w:r w:rsidRPr="003726A8"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для них вкусный обед из хлебных к</w:t>
      </w:r>
      <w:r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рошек, семечек, пшена и насыпаем</w:t>
      </w:r>
      <w:r w:rsidRPr="003726A8"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в кормушки, развешанные на нашем участке. Во время прогулки</w:t>
      </w:r>
      <w:r w:rsidR="00A66372"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дети всегда с интересом слушают</w:t>
      </w:r>
      <w:r w:rsidRPr="003726A8"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рассказ о зимующих </w:t>
      </w:r>
      <w:r w:rsidRPr="003726A8">
        <w:rPr>
          <w:rStyle w:val="a3"/>
          <w:rFonts w:ascii="Times New Roman" w:hAnsi="Times New Roman" w:cs="Times New Roman"/>
          <w:b w:val="0"/>
          <w:color w:val="5F497A" w:themeColor="accent4" w:themeShade="BF"/>
          <w:sz w:val="28"/>
          <w:szCs w:val="28"/>
          <w:bdr w:val="none" w:sz="0" w:space="0" w:color="auto" w:frame="1"/>
          <w:shd w:val="clear" w:color="auto" w:fill="FFFFFF"/>
        </w:rPr>
        <w:t>птицах</w:t>
      </w:r>
      <w:r w:rsidR="00A66372"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, наблюдаем</w:t>
      </w:r>
      <w:r w:rsidRPr="003726A8"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за ними в процессе кормления, открывая для себя прекрасный мир живой природы.</w:t>
      </w:r>
    </w:p>
    <w:p w:rsidR="003726A8" w:rsidRDefault="003726A8" w:rsidP="003726A8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0100" cy="2074545"/>
            <wp:effectExtent l="19050" t="0" r="0" b="0"/>
            <wp:docPr id="1" name="Рисунок 1" descr="https://sun9-74.userapi.com/impg/t6K85KagwjNefH68FlMWdVrRj5oRdOfQQn-CBQ/-x-TFDQLtYo.jpg?size=1280x576&amp;quality=96&amp;sign=ee7870b6791d7f7a16283fe04ad22a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t6K85KagwjNefH68FlMWdVrRj5oRdOfQQn-CBQ/-x-TFDQLtYo.jpg?size=1280x576&amp;quality=96&amp;sign=ee7870b6791d7f7a16283fe04ad22a3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44" cy="20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A8" w:rsidRDefault="003726A8" w:rsidP="003726A8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53039" cy="3228975"/>
            <wp:effectExtent l="19050" t="0" r="0" b="0"/>
            <wp:docPr id="4" name="Рисунок 4" descr="https://sun9-23.userapi.com/impg/5CplkHhHRIA8OeG0ATy33txp48ppBz7_Ua_R2g/IvcBCBT0ilk.jpg?size=486x1080&amp;quality=96&amp;sign=cbad0c16f52826a7621770ab1110aa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5CplkHhHRIA8OeG0ATy33txp48ppBz7_Ua_R2g/IvcBCBT0ilk.jpg?size=486x1080&amp;quality=96&amp;sign=cbad0c16f52826a7621770ab1110aa8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87" cy="322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080002" cy="2286000"/>
            <wp:effectExtent l="19050" t="0" r="6348" b="0"/>
            <wp:docPr id="7" name="Рисунок 7" descr="https://sun9-14.userapi.com/impg/ZVNH5YFBEAo1_0KMIpD6fhiaV4bPP9K3o5m85w/5Rbrz3m2oMI.jpg?size=1280x576&amp;quality=96&amp;sign=97204b2e729e653be27424ff80a8ae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ZVNH5YFBEAo1_0KMIpD6fhiaV4bPP9K3o5m85w/5Rbrz3m2oMI.jpg?size=1280x576&amp;quality=96&amp;sign=97204b2e729e653be27424ff80a8aed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64" cy="229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A8" w:rsidRPr="003726A8" w:rsidRDefault="003726A8" w:rsidP="003726A8">
      <w:pPr>
        <w:pStyle w:val="a5"/>
        <w:contextualSpacing/>
        <w:jc w:val="center"/>
        <w:rPr>
          <w:i/>
          <w:color w:val="5F497A" w:themeColor="accent4" w:themeShade="BF"/>
          <w:sz w:val="28"/>
          <w:szCs w:val="28"/>
        </w:rPr>
      </w:pPr>
      <w:r w:rsidRPr="003726A8">
        <w:rPr>
          <w:rStyle w:val="a6"/>
          <w:bCs/>
          <w:i w:val="0"/>
          <w:color w:val="5F497A" w:themeColor="accent4" w:themeShade="BF"/>
          <w:sz w:val="28"/>
          <w:szCs w:val="28"/>
        </w:rPr>
        <w:lastRenderedPageBreak/>
        <w:t>Покормите птиц зимой.</w:t>
      </w:r>
    </w:p>
    <w:p w:rsidR="003726A8" w:rsidRPr="003726A8" w:rsidRDefault="003726A8" w:rsidP="003726A8">
      <w:pPr>
        <w:pStyle w:val="a5"/>
        <w:contextualSpacing/>
        <w:jc w:val="center"/>
        <w:rPr>
          <w:i/>
          <w:color w:val="5F497A" w:themeColor="accent4" w:themeShade="BF"/>
          <w:sz w:val="28"/>
          <w:szCs w:val="28"/>
        </w:rPr>
      </w:pPr>
      <w:r w:rsidRPr="003726A8">
        <w:rPr>
          <w:rStyle w:val="a6"/>
          <w:bCs/>
          <w:i w:val="0"/>
          <w:color w:val="5F497A" w:themeColor="accent4" w:themeShade="BF"/>
          <w:sz w:val="28"/>
          <w:szCs w:val="28"/>
        </w:rPr>
        <w:t>Пусть со всех концов</w:t>
      </w:r>
    </w:p>
    <w:p w:rsidR="003726A8" w:rsidRPr="003726A8" w:rsidRDefault="003726A8" w:rsidP="003726A8">
      <w:pPr>
        <w:pStyle w:val="a5"/>
        <w:contextualSpacing/>
        <w:jc w:val="center"/>
        <w:rPr>
          <w:i/>
          <w:color w:val="5F497A" w:themeColor="accent4" w:themeShade="BF"/>
          <w:sz w:val="28"/>
          <w:szCs w:val="28"/>
        </w:rPr>
      </w:pPr>
      <w:r w:rsidRPr="003726A8">
        <w:rPr>
          <w:rStyle w:val="a6"/>
          <w:bCs/>
          <w:i w:val="0"/>
          <w:color w:val="5F497A" w:themeColor="accent4" w:themeShade="BF"/>
          <w:sz w:val="28"/>
          <w:szCs w:val="28"/>
        </w:rPr>
        <w:t>К вам слетятся, как домой,</w:t>
      </w:r>
    </w:p>
    <w:p w:rsidR="003726A8" w:rsidRPr="003726A8" w:rsidRDefault="003726A8" w:rsidP="003726A8">
      <w:pPr>
        <w:pStyle w:val="a5"/>
        <w:contextualSpacing/>
        <w:jc w:val="center"/>
        <w:rPr>
          <w:i/>
          <w:color w:val="5F497A" w:themeColor="accent4" w:themeShade="BF"/>
          <w:sz w:val="28"/>
          <w:szCs w:val="28"/>
        </w:rPr>
      </w:pPr>
      <w:r w:rsidRPr="003726A8">
        <w:rPr>
          <w:rStyle w:val="a6"/>
          <w:bCs/>
          <w:i w:val="0"/>
          <w:color w:val="5F497A" w:themeColor="accent4" w:themeShade="BF"/>
          <w:sz w:val="28"/>
          <w:szCs w:val="28"/>
        </w:rPr>
        <w:t>Стайки на крыльцо</w:t>
      </w:r>
      <w:r>
        <w:rPr>
          <w:noProof/>
        </w:rPr>
        <w:drawing>
          <wp:inline distT="0" distB="0" distL="0" distR="0">
            <wp:extent cx="5562600" cy="2503170"/>
            <wp:effectExtent l="19050" t="0" r="0" b="0"/>
            <wp:docPr id="10" name="Рисунок 10" descr="https://sun9-80.userapi.com/impg/T2yhjsJjtQ0JdCqa1V_cFBwRmS4AcaPoWmG7hw/S0YWwRBF9f8.jpg?size=1280x576&amp;quality=96&amp;sign=c178c5ccd4108cdd6135406b9d077f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T2yhjsJjtQ0JdCqa1V_cFBwRmS4AcaPoWmG7hw/S0YWwRBF9f8.jpg?size=1280x576&amp;quality=96&amp;sign=c178c5ccd4108cdd6135406b9d077f6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54" cy="250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A8" w:rsidRDefault="003726A8" w:rsidP="003726A8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6400" cy="2468879"/>
            <wp:effectExtent l="19050" t="0" r="0" b="0"/>
            <wp:docPr id="13" name="Рисунок 13" descr="https://sun9-39.userapi.com/impg/m2c2tBOMmhQ6SJVCZOneLZMoPCn6El_P2dOKKQ/4m2LfqtCLyM.jpg?size=1280x576&amp;quality=96&amp;sign=4e421b55f42a9d948ac82ff6ba69ed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g/m2c2tBOMmhQ6SJVCZOneLZMoPCn6El_P2dOKKQ/4m2LfqtCLyM.jpg?size=1280x576&amp;quality=96&amp;sign=4e421b55f42a9d948ac82ff6ba69edc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49" cy="247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A8" w:rsidRDefault="003726A8" w:rsidP="003726A8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7350" cy="2460308"/>
            <wp:effectExtent l="19050" t="0" r="0" b="0"/>
            <wp:docPr id="16" name="Рисунок 16" descr="https://sun9-61.userapi.com/impg/nuQ9WymO0WNycHotAseVSVOBnmqE7LzS8zK1bQ/vueGd8zCuvY.jpg?size=1280x576&amp;quality=96&amp;sign=3a4eed58f3bb59fa544b4786da0b2b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1.userapi.com/impg/nuQ9WymO0WNycHotAseVSVOBnmqE7LzS8zK1bQ/vueGd8zCuvY.jpg?size=1280x576&amp;quality=96&amp;sign=3a4eed58f3bb59fa544b4786da0b2bd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98" cy="24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A8" w:rsidRPr="00081466" w:rsidRDefault="003726A8" w:rsidP="003726A8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</w:t>
      </w:r>
      <w:r w:rsidR="00194EAD">
        <w:rPr>
          <w:noProof/>
          <w:lang w:eastAsia="ru-RU"/>
        </w:rPr>
        <w:drawing>
          <wp:inline distT="0" distB="0" distL="0" distR="0">
            <wp:extent cx="2590803" cy="1457325"/>
            <wp:effectExtent l="19050" t="0" r="0" b="0"/>
            <wp:docPr id="2" name="Рисунок 19" descr="http://s1.fotokto.ru/photo/full/627/627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1.fotokto.ru/photo/full/627/6277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81" cy="145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EAD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            </w:t>
      </w:r>
      <w:r w:rsidR="00194EAD">
        <w:rPr>
          <w:noProof/>
          <w:lang w:eastAsia="ru-RU"/>
        </w:rPr>
        <w:drawing>
          <wp:inline distT="0" distB="0" distL="0" distR="0">
            <wp:extent cx="2185988" cy="1457325"/>
            <wp:effectExtent l="19050" t="0" r="4762" b="0"/>
            <wp:docPr id="31" name="Рисунок 31" descr="https://get.pxhere.com/photo/nature-branch-bird-wildlife-beak-garden-fauna-vertebrate-blue-tit-finch-tit-foraging-chickadee-cyanistes-caeruleus-old-world-flycatcher-perching-bird-121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et.pxhere.com/photo/nature-branch-bird-wildlife-beak-garden-fauna-vertebrate-blue-tit-finch-tit-foraging-chickadee-cyanistes-caeruleus-old-world-flycatcher-perching-bird-1210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89" cy="145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6A8" w:rsidRPr="00081466" w:rsidSect="003726A8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319"/>
    <w:rsid w:val="00081466"/>
    <w:rsid w:val="00194EAD"/>
    <w:rsid w:val="00204AD9"/>
    <w:rsid w:val="003726A8"/>
    <w:rsid w:val="00390FA1"/>
    <w:rsid w:val="00501B8D"/>
    <w:rsid w:val="005E0310"/>
    <w:rsid w:val="007567BB"/>
    <w:rsid w:val="00A66372"/>
    <w:rsid w:val="00B7169F"/>
    <w:rsid w:val="00D80F0F"/>
    <w:rsid w:val="00E41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1319"/>
    <w:rPr>
      <w:b/>
      <w:bCs/>
    </w:rPr>
  </w:style>
  <w:style w:type="paragraph" w:styleId="a4">
    <w:name w:val="No Spacing"/>
    <w:uiPriority w:val="1"/>
    <w:qFormat/>
    <w:rsid w:val="00D80F0F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08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8146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7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2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2021-11-15T08:28:00Z</dcterms:created>
  <dcterms:modified xsi:type="dcterms:W3CDTF">2021-11-16T12:48:00Z</dcterms:modified>
</cp:coreProperties>
</file>