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089" w:rsidRPr="004B2089" w:rsidRDefault="004B2089" w:rsidP="004B208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Консультация для родителей</w:t>
      </w:r>
    </w:p>
    <w:p w:rsidR="004B2089" w:rsidRPr="004B2089" w:rsidRDefault="004B2089" w:rsidP="004B208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Pr="004B2089" w:rsidRDefault="003F2887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12 ИГРУШЕК, КОТОРЫЕ ДЕЙСТВИТЕЛЬНО РАЗВИВАЮТ</w:t>
      </w:r>
      <w:proofErr w:type="gramStart"/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br/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</w:t>
      </w:r>
      <w:proofErr w:type="gramEnd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колько замечательных, разнообразных, удивительных игр и пособий придумали и выпустили. Заходишь в магазин – и глаза разбегаются. </w:t>
      </w:r>
    </w:p>
    <w:p w:rsidR="00FD5E23" w:rsidRP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Я хочу  рассказать про 12 пособий, игрушек, игр, которые действительно развивают ребенка в разных возрастах.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Какие-то пособия более эффективны, какие-то менее.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1. Пирамидка (1 год – 3 лет)</w:t>
      </w:r>
    </w:p>
    <w:p w:rsidR="00FD5E23" w:rsidRPr="004B2089" w:rsidRDefault="00FD5E23" w:rsidP="004B2089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57400" cy="2057400"/>
            <wp:effectExtent l="19050" t="0" r="0" b="0"/>
            <wp:docPr id="27" name="Рисунок 4" descr="https://tigozavr.ru/upload/iblock/7d1/7d18295104082f3d010ecfa49fa65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igozavr.ru/upload/iblock/7d1/7d18295104082f3d010ecfa49fa65c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46" cy="205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1676400" cy="2089695"/>
            <wp:effectExtent l="19050" t="0" r="0" b="0"/>
            <wp:docPr id="7" name="Рисунок 7" descr="https://thumbs.dreamstime.com/b/%D1%81%D0%BC%D0%B5%D1%88%D0%BD%D1%8B%D0%B5-%D0%B8%D0%B3%D1%80%D1%8B-%D0%BC%D0%BB%D0%B0%D0%B4%D0%B5%D0%BD%D1%86%D0%B0-%D1%81-%D0%BF%D0%B8%D1%80%D0%B0%D0%BC%D0%B8%D0%B4%D0%BE%D0%B9-11101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1%81%D0%BC%D0%B5%D1%88%D0%BD%D1%8B%D0%B5-%D0%B8%D0%B3%D1%80%D1%8B-%D0%BC%D0%BB%D0%B0%D0%B4%D0%B5%D0%BD%D1%86%D0%B0-%D1%81-%D0%BF%D0%B8%D1%80%D0%B0%D0%BC%D0%B8%D0%B4%D0%BE%D0%B9-11101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17" cy="209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89" w:rsidRDefault="003F2887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Как ни странно, но пирамидка – очень мощное дидактическое пособие. </w:t>
      </w:r>
      <w:proofErr w:type="gramStart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Только вот задача, пирамидка должна быть правильной: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- у нее должен быть стержень – палочка, а не конус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(дело в том, что конус не позволяет собрать пирамидку неправильно)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- дырочка в колечках должна быть одинаковой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(есть такие пирамидки, когда у больших колец – очень большая дырка, такую пирамидку невозможно собрать неправильно, маленькие кольца, надетые раньше, просто проваливаются внутрь)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- устойчивое основание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(т.е. штырек стоит</w:t>
      </w:r>
      <w:proofErr w:type="gramEnd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, а ребенок на него спокойно надевает колечки)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- лучше всего, если все колечки одного цвета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(потому что часто дети просто запоминают порядок цветов, но не понимают сам принцип)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С помощью пирамидки самых маленьких мы научим новым координационным действиям: снимать и надевать колечки</w:t>
      </w:r>
      <w:proofErr w:type="gramStart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П</w:t>
      </w:r>
      <w:proofErr w:type="gramEnd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озже мы научим их сравнивать: большой – маленький, больше – меньше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И только потом научим принципу сортировки: сначала самое большое колечко, теперь самое большое из оставшихся – и соберем всю пирамидку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А кроме того, можно считать, сравнивать с другими предметами (большому мишке – большое печенье </w:t>
      </w:r>
      <w:proofErr w:type="gramStart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–к</w:t>
      </w:r>
      <w:proofErr w:type="gramEnd"/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олечко, а маленькому мишутке – самое маленькое), надевать на пальчики, нанизывать как бусы и т.п.</w:t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</w:p>
    <w:p w:rsidR="00FD5E23" w:rsidRPr="004B2089" w:rsidRDefault="003F2887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lastRenderedPageBreak/>
        <w:t>2. Матрешка (1год – 4 года)</w:t>
      </w:r>
    </w:p>
    <w:p w:rsidR="00FD5E23" w:rsidRPr="004B2089" w:rsidRDefault="00FD5E23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1873250" cy="1873250"/>
            <wp:effectExtent l="19050" t="0" r="0" b="0"/>
            <wp:docPr id="13" name="Рисунок 13" descr="https://ds05.infourok.ru/uploads/ex/0c75/000ca31c-d49b0ff8/hello_html_751e2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c75/000ca31c-d49b0ff8/hello_html_751e2a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579839" cy="1447800"/>
            <wp:effectExtent l="19050" t="0" r="0" b="0"/>
            <wp:docPr id="10" name="Рисунок 10" descr="https://marilina.ru/wp-content/uploads/2016/09/rebjonok-igraet-v-matrjoshki-768x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rilina.ru/wp-content/uploads/2016/09/rebjonok-igraet-v-matrjoshki-768x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42" cy="144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Матрешка продолжает идею пирамидки, но и позволяет на новом уровне ощутить понятие больше – меньше. Ведь тут маленькая матрешка оказывается внутри большой.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Первые манипуляции может с удовольствием выполнять самый маленький ребенок. А вот находить порядковое место нужной матрешки, считать, какая она с начала (от большой) и с конца (от маленькой), выстраивать двойные сравнения (больше этой, но меньше той) – это уже и 4 летке актуально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3. Вкладыши </w:t>
      </w:r>
      <w:proofErr w:type="spellStart"/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Монтессори</w:t>
      </w:r>
      <w:proofErr w:type="spellEnd"/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 (1 года – 6 лет)</w:t>
      </w:r>
    </w:p>
    <w:p w:rsidR="00FD5E23" w:rsidRDefault="00FD5E23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403309" cy="1800604"/>
            <wp:effectExtent l="19050" t="0" r="0" b="0"/>
            <wp:docPr id="16" name="Рисунок 16" descr="https://static-eu.insales.ru/images/products/1/2365/296085821/6456043b866c67b8cd592ec87eeec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products/1/2365/296085821/6456043b866c67b8cd592ec87eeec7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61" cy="180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656160" cy="1494455"/>
            <wp:effectExtent l="19050" t="0" r="0" b="0"/>
            <wp:docPr id="19" name="Рисунок 19" descr="https://www.cyprusmoms.com/wp-content/uploads/2019/09/%D1%80%D0%B0%D0%B4%D1%83%D0%B3%D0%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yprusmoms.com/wp-content/uploads/2019/09/%D1%80%D0%B0%D0%B4%D1%83%D0%B3%D0%B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160" cy="149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На основе рамок – вкладышей придуманных Марией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Монтессори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создана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масса игр и пособий. Конечно, лучше и эффективнее пользоваться действительно изначальным пособием. Дело в том, что то, что в нем фигуры не отличаются по цвету, и не проваливаются в дырки, а ровно вставляются в свои рамки. В этом заложены глубокие смыслы. Ребенок узнает фигуры не по цветам, а по контурам – у него формируются образы фигур в памяти. Невозможно неправильно вставить фигурку – она никуда не провалится, а «окошко» не закроется.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Но что же делать с пособием после того, как ребенок научился правильно соотносить рамку и вкладыш? Что делать с подросшими детьми?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Теперь мы закрываем глазки и играем без зрения. Теперь наши руки должны научиться узнавать образы и фигуры.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А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кроме того, рамки и вкладыши мы начинаем использовать как трафареты и штампы! Придавил фигуркой пластилин – получил красивый, выпуклый отпечаток. Обвел фигуру снаружи – получил контур. А можно изнутри рамку обвести – совсем другая работа для ручки и мозга. Покрасил с одной стороны вкладыш краской – получил отпечаток.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lastRenderedPageBreak/>
        <w:t>Ну, и кроме того, фигуры – прекрасный материал для развития мышления, узнавания свойств, сравнения и т.п.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4. Кукла или мягкая игрушка (1 год – 6 лет (минимум))</w:t>
      </w:r>
    </w:p>
    <w:p w:rsidR="004B2089" w:rsidRP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FD5E23" w:rsidRPr="004B2089" w:rsidRDefault="00FD5E23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1346359" cy="2447925"/>
            <wp:effectExtent l="19050" t="0" r="6191" b="0"/>
            <wp:docPr id="22" name="Рисунок 22" descr="https://ravta.ru/upload/iblock/zzz/fd9fecd34e167132d96513e4d2fd8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avta.ru/upload/iblock/zzz/fd9fecd34e167132d96513e4d2fd87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359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524125" cy="2524125"/>
            <wp:effectExtent l="19050" t="0" r="9525" b="0"/>
            <wp:docPr id="25" name="Рисунок 25" descr="https://a.allegroimg.com/original/01b2aa/696b7f784711a2a67a78e4cb42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.allegroimg.com/original/01b2aa/696b7f784711a2a67a78e4cb42d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Разве это развивающее пособие? Еще какое! Дело в том, что куклу или мишку, котика и т.п. мы будем класть спать, кормить, мыть, лечить, возить и так далее. Эта игрушка - прообраз "я" ребенка. Именно так малыш начинает осознавать окружающий мир и самого себя в нем, развивать личность.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Не забудьте к кукле приложить несколько лоскутков ткани. Они станут и кроватью, и полотенцем, и парашютом…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5. Посуда (1 год – 5 лет (минимум))</w:t>
      </w:r>
    </w:p>
    <w:p w:rsidR="00FD5E23" w:rsidRPr="004B2089" w:rsidRDefault="00FD5E23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266950" cy="1801162"/>
            <wp:effectExtent l="19050" t="0" r="0" b="0"/>
            <wp:docPr id="28" name="Рисунок 28" descr="https://images.ru.prom.st/440348826_w640_h640_nabor-posuda-w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s.ru.prom.st/440348826_w640_h640_nabor-posuda-wad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601" cy="179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095500" cy="2095500"/>
            <wp:effectExtent l="19050" t="0" r="0" b="0"/>
            <wp:docPr id="31" name="Рисунок 31" descr="https://ae01.alicdn.com/kf/HTB1iJzCuuSSBuNjy0Flq6zBpVXa4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e01.alicdn.com/kf/HTB1iJzCuuSSBuNjy0Flq6zBpVXa4/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Думаю, теперь понятно, что нужна и посуда. Дело в том, что для самого маленького ребенка процесс еды – очень значительное место в жизни занимает. Чувства голода и насыщение потом – очень сильные, яркие и важные ощущения. Да и много времени на это уходит. Так что и игры в это – очень нужны и важны.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Но не только начало сюжетной игры в кормлении. Это и мощнейшая ситуация для развития речи и мышления. В играх с детской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посудкой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хорошо работает мелкая моторика, а когда вы начнете готовить из крупы или песка – активно включатся сенсорные ощущения. Потом мы добавим пластилиновые 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lastRenderedPageBreak/>
        <w:t xml:space="preserve">колбаски и колобки, а через какое-то время начнут 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получатся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и более сложные продукты.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Игра с посудой стимулирует и счет (сколько у нас гостей: один, два, три), и формирование логических операций (хватит ли нам 3 тарелки), и закладываются операции сложения – вычитания, деления и умножения, решения задач (если каждому разложит по 2 ягодки на тарелку, сколько всего ягодок нам нужно).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Игры с посудой и творческое дело: нарисовать, украсить, красиво сервировать – тут есть прекрасные поводы для включения воображения и фантазирования.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</w:p>
    <w:p w:rsidR="00FD5E23" w:rsidRPr="004B2089" w:rsidRDefault="003F2887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6. Разные мячики (1 год и без ограничения)</w:t>
      </w:r>
    </w:p>
    <w:p w:rsidR="00552E61" w:rsidRPr="004B2089" w:rsidRDefault="00FD5E23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209800" cy="2209800"/>
            <wp:effectExtent l="19050" t="0" r="0" b="0"/>
            <wp:docPr id="34" name="Рисунок 34" descr="http://kemani.ru/image/cache/catalog/images/edinoborstvo/myach-rezinovyy-cvetnoy-d-12sm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emani.ru/image/cache/catalog/images/edinoborstvo/myach-rezinovyy-cvetnoy-d-12sm-1000x1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E61"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082800" cy="3124200"/>
            <wp:effectExtent l="19050" t="0" r="0" b="0"/>
            <wp:docPr id="40" name="Рисунок 40" descr="https://st.depositphotos.com/1010305/2622/i/950/depositphotos_26225397-stock-photo-little-boy-playing-with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.depositphotos.com/1010305/2622/i/950/depositphotos_26225397-stock-photo-little-boy-playing-with-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Самые разные мячики от 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малюсенького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каучукового, который хорошо прыгает и помещается в маленькой ладошке, до большого резинового и огромного пляжного надувного. Это и развитие физическое (множество разных навыков), и мышление можно и нужно включать (сравнения, классификации, функции, задачи и т.п.)</w:t>
      </w:r>
    </w:p>
    <w:p w:rsidR="004B2089" w:rsidRDefault="003F2887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552E61" w:rsidRPr="004B2089" w:rsidRDefault="003F2887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lastRenderedPageBreak/>
        <w:t>7. Деревянный конструктор (1 год – 6 лет (минимум))</w:t>
      </w:r>
    </w:p>
    <w:p w:rsidR="00552E61" w:rsidRPr="004B2089" w:rsidRDefault="00552E61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376768" cy="1818227"/>
            <wp:effectExtent l="19050" t="0" r="4482" b="0"/>
            <wp:docPr id="43" name="Рисунок 43" descr="https://images.ru.prom.st/641472961_w640_h640_konstruktor-stroim-s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ages.ru.prom.st/641472961_w640_h640_konstruktor-stroim-sam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291" cy="181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295525" cy="2295525"/>
            <wp:effectExtent l="19050" t="0" r="9525" b="0"/>
            <wp:docPr id="46" name="Рисунок 46" descr="https://selcdn.fedsp.com/cepheus/21/9505/435e9ee4c1d6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elcdn.fedsp.com/cepheus/21/9505/435e9ee4c1d6e7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Самые обычные блоки: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кирпички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, призмы, цилиндры. Сначала – это будут просто манипуляции: башенки, заборчики. Потом он очень пригодится для первых сюжетных игр: сделать стол для куклы, стул для мишки, построить гараж для машинки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…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С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ами детали – отлично пособие для развития мышления: а найди мне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детальку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, у которой 3 угла (сначала играем не с объемными телами, а на плоскости, то есть, положив детали на поверхность стола), а найди большой квадрат и т.п. Если у вас достаточно большой набор, он вполне может заменить блоки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Дьенеша</w:t>
      </w:r>
      <w:proofErr w:type="spellEnd"/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А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потом начинаются миры. Когда вдруг вырастает лес или город, появляется ферма или космический корабль. А всего-то – немного фантазии, опыта и деревянные детали.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С помощью большого набора можно осваивать и математику: прекрасный счетный материал, геометрия опять же, симметрия и т.п.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</w:p>
    <w:p w:rsidR="00552E61" w:rsidRPr="004B2089" w:rsidRDefault="003F2887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8. «Сложи узор» Б.П. Никитина (1.5 года – 6 лет)</w:t>
      </w:r>
    </w:p>
    <w:p w:rsidR="003658D9" w:rsidRPr="004B2089" w:rsidRDefault="003658D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543175" cy="2543175"/>
            <wp:effectExtent l="19050" t="0" r="9525" b="0"/>
            <wp:docPr id="58" name="Рисунок 58" descr="https://mamasveta.com/wp-content/uploads/kubiki_slozhi_uzo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mamasveta.com/wp-content/uploads/kubiki_slozhi_uzor_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288" w:rsidRPr="004B2089">
        <w:rPr>
          <w:rFonts w:ascii="Times New Roman" w:hAnsi="Times New Roman" w:cs="Times New Roman"/>
          <w:color w:val="548DD4" w:themeColor="text2" w:themeTint="99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552E61"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752725" cy="2066331"/>
            <wp:effectExtent l="19050" t="0" r="9525" b="0"/>
            <wp:docPr id="54" name="Рисунок 54" descr="http://cdn3.imgbb.ru/user/160/1605893/201501/e14adfd90fdd171bb2ffe86cdd3c3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cdn3.imgbb.ru/user/160/1605893/201501/e14adfd90fdd171bb2ffe86cdd3c3f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637" cy="206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Замечательная авторская игра Бориса Павловича Никитина. Идея почерпнута им у американского психолога Коса (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Kohs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Block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Design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Test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), развита и скорректирована.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lastRenderedPageBreak/>
        <w:t xml:space="preserve">Игра позволяет развивать пространственное и логическое мышление ребенка, аналитико-синтетическое мышление, воображение. Начинать можно с самыми маленькими, постепенно переходя от более 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простых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к более сложным заданиям.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9. «Сложи квадрат» Б.П. Никитина (3 года – 6 лет)</w:t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br/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362200" cy="1802090"/>
            <wp:effectExtent l="19050" t="0" r="0" b="0"/>
            <wp:docPr id="61" name="Рисунок 61" descr="https://uezhik.ru/upload/iblock/9b0/9b00c7fa4c4555a17125f8ca0edf74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uezhik.ru/upload/iblock/9b0/9b00c7fa4c4555a17125f8ca0edf744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16" cy="180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1657350" cy="3022523"/>
            <wp:effectExtent l="19050" t="0" r="0" b="0"/>
            <wp:docPr id="64" name="Рисунок 64" descr="https://avatars.mds.yandex.net/get-zen_doc/1716911/pub_5f1abc0f9c59eb5be36427ae_5f1abcb8cadd342070b3bbe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avatars.mds.yandex.net/get-zen_doc/1716911/pub_5f1abc0f9c59eb5be36427ae_5f1abcb8cadd342070b3bbe2/scale_12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913" cy="302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И снова авторская игра Бориса Павловича. Очень 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простая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внешне, но скрывающая в себе значительный потенциал. Способствует формированию образов геометрических фигур, развитию пространственного воображения, математических и творческих способностей, логического мышления.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Постепенно переходя от квадрата к квадрату, от уровня к уровню, мы позволяем ребенку продвигаться дальше и дальше в своем развитии.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10. «Кубики для всех» Б.П. Никитина (4 года – без ограничения)</w:t>
      </w:r>
    </w:p>
    <w:p w:rsidR="003658D9" w:rsidRDefault="003658D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466975" cy="2466975"/>
            <wp:effectExtent l="19050" t="0" r="9525" b="0"/>
            <wp:docPr id="67" name="Рисунок 67" descr="https://look.marketsgid.ru/img/products/36163-kubiki-dlja-vseh-korobka-fanera-sveto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look.marketsgid.ru/img/products/36163-kubiki-dlja-vseh-korobka-fanera-svetovi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971800" cy="2228850"/>
            <wp:effectExtent l="19050" t="0" r="0" b="0"/>
            <wp:docPr id="70" name="Рисунок 70" descr="https://volgograd.clever-toy.ru/files/redactor/a7b7752d56-kubiki-dla-vs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volgograd.clever-toy.ru/files/redactor/a7b7752d56-kubiki-dla-vse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Сложное пособие. Многие родители пасуют перед ним. </w:t>
      </w:r>
      <w:proofErr w:type="gram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И совершенно зря :) Игра стимулирует ребенка думать, оперировать пространственными образами.</w:t>
      </w:r>
      <w:proofErr w:type="gram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Ведь дело приходится иметь с объемными фигурами. Это новая ступенька мышления и абстрагирования. Умение комбинировать эти кубики 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lastRenderedPageBreak/>
        <w:t>значительно сложнее обычной игры с конструктором, и развивает способности к комбинаторике и пространственному мышлению. Начинаем с самого простого. Да и использовать фигурки для построений в играх тоже полезно. И постепенно двигаемся дальше. Ведь игра помогает овладеть графической грамотностью, понимать план, карту, чертеж.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11. Фигурки животных и людей (1 год – 6 лет (минимум))</w:t>
      </w:r>
    </w:p>
    <w:p w:rsidR="004B2089" w:rsidRP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2E63D1" w:rsidRPr="004B2089" w:rsidRDefault="003658D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152650" cy="2152650"/>
            <wp:effectExtent l="19050" t="0" r="0" b="0"/>
            <wp:docPr id="73" name="Рисунок 73" descr="https://ae01.alicdn.com/kf/HTB1lER3gyOYBuNjSsD4q6zSkFXaw/Oenux-Kawaill-Simulation-Miniature-Animals-Model-Action-Figures-Wild-Animals-Birds-PVC-Craft-Decoration-Figurines-T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ae01.alicdn.com/kf/HTB1lER3gyOYBuNjSsD4q6zSkFXaw/Oenux-Kawaill-Simulation-Miniature-Animals-Model-Action-Figures-Wild-Animals-Birds-PVC-Craft-Decoration-Figurines-Toy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3D1"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105025" cy="2105025"/>
            <wp:effectExtent l="19050" t="0" r="9525" b="0"/>
            <wp:docPr id="76" name="Рисунок 76" descr="https://images-na.ssl-images-amazon.com/images/I/51%2BPeiAJ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mages-na.ssl-images-amazon.com/images/I/51%2BPeiAJpoL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Зверушки, человечки, разные персонажи. Они позволяют реализовывать разные игры, будь то ферма,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африка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, море или автобус. Ребенок создает игровой мир (сначала, конечно с помощью взрослых), и заполняет его персонажами: вот тут у нас живут рыбки, а тут малыш едет на машине к бабушке.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 xml:space="preserve">Это не только игра как таковая, фигурки - еще и пособие для развития. Ведь это и речь – мы называем самих персонажей, придумываем что-то про них, называем их «части» </w:t>
      </w:r>
      <w:proofErr w:type="spellStart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хвосты-копыта-рога-хоботы-горбы</w:t>
      </w:r>
      <w:proofErr w:type="spellEnd"/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. Можем играть с классификацией – кто у нас бегает, летает, плавает. Можем тренировать внимание и память: кто пропал? Кто новый появился? Тренировать мышления, придумывая загадки – описания и т.п. А еще, эти фигурки прекрасно оживляют абстрактные логические игры, например, те, про которые шла речь выше.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</w:p>
    <w:p w:rsidR="002E63D1" w:rsidRPr="004B2089" w:rsidRDefault="002E63D1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2E63D1" w:rsidRPr="004B2089" w:rsidRDefault="002E63D1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3F2887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</w:p>
    <w:p w:rsidR="002E63D1" w:rsidRPr="004B2089" w:rsidRDefault="003F2887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lastRenderedPageBreak/>
        <w:t>12. Магнитная азбука (3 года – 5-6 лет)</w:t>
      </w:r>
    </w:p>
    <w:p w:rsidR="00837066" w:rsidRDefault="002E63D1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749550" cy="1679212"/>
            <wp:effectExtent l="19050" t="0" r="0" b="0"/>
            <wp:docPr id="79" name="Рисунок 79" descr="https://s3-goods.ozstatic.by/2000/264/802/10/1080226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3-goods.ozstatic.by/2000/264/802/10/10802264_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67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089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2333103" cy="2841202"/>
            <wp:effectExtent l="19050" t="0" r="0" b="0"/>
            <wp:docPr id="82" name="Рисунок 82" descr="https://pesokdoma.ru/wp-content/uploads/2019/12/Magnitnaya-kniga-igra-Bukvabu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pesokdoma.ru/wp-content/uploads/2019/12/Magnitnaya-kniga-igra-Bukvabuk_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02" cy="2843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Есть множество разнообразных по сложности и красочности пособий для обучения чтению. Но как показывает опыт, удобнее всего на начальных этапах именно магнитная азбука. Да и потом, когда первые слова уже прочитаны, весело и радостно оставлять друг другу коротенькие послания, подписывать рисунки и т.п.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  <w:t>Магнитные буквы хороши и для обучения письму. Дело в том, что буквы тут объемные, их можно пощупать, подержать в руке. Детям это облегчает освоение графического символа, а значит, потом, при письме, им будет проще его изобразить.</w:t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br/>
      </w:r>
      <w:r w:rsidR="003F2887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Замечательных вам игр и радостного, разумного развития</w:t>
      </w:r>
      <w:r w:rsidR="004B2089"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!</w:t>
      </w:r>
    </w:p>
    <w:p w:rsid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4B2089" w:rsidRPr="004B2089" w:rsidRDefault="004B2089" w:rsidP="004B208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4B208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drawing>
          <wp:inline distT="0" distB="0" distL="0" distR="0">
            <wp:extent cx="5940425" cy="3611871"/>
            <wp:effectExtent l="19050" t="0" r="3175" b="0"/>
            <wp:docPr id="1" name="Рисунок 6" descr="https://st3.depositphotos.com/1007027/15276/i/950/depositphotos_152767626-stock-photo-family-and-kids-playing-bui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depositphotos.com/1007027/15276/i/950/depositphotos_152767626-stock-photo-family-and-kids-playing-buildin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089" w:rsidRPr="004B2089" w:rsidSect="0083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887"/>
    <w:rsid w:val="002E63D1"/>
    <w:rsid w:val="003658D9"/>
    <w:rsid w:val="003F2887"/>
    <w:rsid w:val="004B2089"/>
    <w:rsid w:val="00552E61"/>
    <w:rsid w:val="00837066"/>
    <w:rsid w:val="00C2492A"/>
    <w:rsid w:val="00DE3288"/>
    <w:rsid w:val="00FD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2020-10-13T11:59:00Z</dcterms:created>
  <dcterms:modified xsi:type="dcterms:W3CDTF">2020-12-08T12:00:00Z</dcterms:modified>
</cp:coreProperties>
</file>