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CF" w:rsidRDefault="00706D9C" w:rsidP="00FD37D1">
      <w:pPr>
        <w:jc w:val="center"/>
        <w:rPr>
          <w:b/>
          <w:bCs/>
          <w:sz w:val="32"/>
          <w:szCs w:val="32"/>
        </w:rPr>
      </w:pPr>
      <w:r w:rsidRPr="00FD37D1">
        <w:rPr>
          <w:b/>
          <w:bCs/>
          <w:sz w:val="32"/>
          <w:szCs w:val="32"/>
        </w:rPr>
        <w:t>Группа компенсирующей направленности</w:t>
      </w:r>
      <w:r w:rsidR="00FD37D1">
        <w:rPr>
          <w:b/>
          <w:bCs/>
          <w:sz w:val="32"/>
          <w:szCs w:val="32"/>
        </w:rPr>
        <w:t xml:space="preserve"> для детей </w:t>
      </w:r>
    </w:p>
    <w:p w:rsidR="00706D9C" w:rsidRPr="00FD37D1" w:rsidRDefault="00FD37D1" w:rsidP="004656C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 ОВЗ</w:t>
      </w:r>
      <w:r w:rsidR="004656CF">
        <w:rPr>
          <w:b/>
          <w:bCs/>
          <w:sz w:val="32"/>
          <w:szCs w:val="32"/>
        </w:rPr>
        <w:t xml:space="preserve"> </w:t>
      </w:r>
      <w:r w:rsidR="00706D9C" w:rsidRPr="00FD37D1">
        <w:rPr>
          <w:b/>
          <w:bCs/>
          <w:sz w:val="32"/>
          <w:szCs w:val="32"/>
        </w:rPr>
        <w:t xml:space="preserve"> в детском саду</w:t>
      </w:r>
    </w:p>
    <w:p w:rsidR="00706D9C" w:rsidRDefault="00706D9C" w:rsidP="00706D9C">
      <w:pPr>
        <w:rPr>
          <w:bCs/>
          <w:sz w:val="28"/>
          <w:szCs w:val="28"/>
        </w:rPr>
      </w:pP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06D9C">
        <w:rPr>
          <w:bCs/>
          <w:sz w:val="28"/>
          <w:szCs w:val="28"/>
        </w:rPr>
        <w:t>Обеспечение реализации права детей с ограниченными возможностями здоровья и детей-инвалидов на образование рассматривается в нашей стране как одна из важнейших задач государственной политики.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06D9C">
        <w:rPr>
          <w:bCs/>
          <w:sz w:val="28"/>
          <w:szCs w:val="28"/>
        </w:rPr>
        <w:t xml:space="preserve"> Гарантии права детей с ОВЗ на получение образования закреплены в Конституции Российской Федерации, Законе «Об образовании», «О социальной защите инвалидов» и других законодательных актах.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06D9C">
        <w:rPr>
          <w:bCs/>
          <w:sz w:val="28"/>
          <w:szCs w:val="28"/>
        </w:rPr>
        <w:t xml:space="preserve">В качестве основной задачи в области реализации права на образование детей с ограниченными возможностями здоровья рассматривается создание </w:t>
      </w:r>
      <w:r w:rsidR="00706D9C" w:rsidRPr="00FD37D1">
        <w:rPr>
          <w:b/>
          <w:bCs/>
          <w:sz w:val="28"/>
          <w:szCs w:val="28"/>
        </w:rPr>
        <w:t>условий</w:t>
      </w:r>
      <w:r w:rsidR="00706D9C">
        <w:rPr>
          <w:bCs/>
          <w:sz w:val="28"/>
          <w:szCs w:val="28"/>
        </w:rPr>
        <w:t xml:space="preserve"> для получения образования всеми детьми указанной категории с учётом их психофизических особенностей.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706D9C">
        <w:rPr>
          <w:bCs/>
          <w:sz w:val="28"/>
          <w:szCs w:val="28"/>
        </w:rPr>
        <w:t xml:space="preserve">Приоритетным направлением этой деятельности является выявление недостатков в развитии детей и организация коррекционной работы с детьми, имеющими такие нарушения, на максимально </w:t>
      </w:r>
      <w:r w:rsidR="00706D9C" w:rsidRPr="00FD37D1">
        <w:rPr>
          <w:b/>
          <w:bCs/>
          <w:sz w:val="28"/>
          <w:szCs w:val="28"/>
        </w:rPr>
        <w:t>раннем</w:t>
      </w:r>
      <w:r w:rsidR="00706D9C">
        <w:rPr>
          <w:bCs/>
          <w:sz w:val="28"/>
          <w:szCs w:val="28"/>
        </w:rPr>
        <w:t xml:space="preserve"> этапе.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06D9C">
        <w:rPr>
          <w:bCs/>
          <w:sz w:val="28"/>
          <w:szCs w:val="28"/>
        </w:rPr>
        <w:t xml:space="preserve"> Своевременное оказание необходимой психолого-педагогической помощи в дошкольном возрасте позволяет обеспечить коррекцию основных недостатков в развитии ребёнка к моменту начала обучения на ступени начального общего образования и, таким образом, подготовить его к обучению в общеобразовательной организации. 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706D9C">
        <w:rPr>
          <w:bCs/>
          <w:sz w:val="28"/>
          <w:szCs w:val="28"/>
        </w:rPr>
        <w:t xml:space="preserve">На сегодняшний день существуют различные модели интеграции детей с различными недостатками в физическом и (или) психическом развитии в образовательную среду. 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06D9C">
        <w:rPr>
          <w:bCs/>
          <w:sz w:val="28"/>
          <w:szCs w:val="28"/>
        </w:rPr>
        <w:t xml:space="preserve"> Более распространённая и традиционная форма предполагает обучение ребёнка дошкольного возраста с ОВЗ в группе компенсирующей направленности.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706D9C">
        <w:rPr>
          <w:bCs/>
          <w:sz w:val="28"/>
          <w:szCs w:val="28"/>
        </w:rPr>
        <w:t>В сентябре 2020года в МБДОУ ЦРР – детском саду №16 г. Нытвы была открыта разновозрастная группа компенсирующей направленности для детей с ограниченными возможностями здоровья</w:t>
      </w:r>
      <w:r w:rsidR="004656CF">
        <w:rPr>
          <w:bCs/>
          <w:sz w:val="28"/>
          <w:szCs w:val="28"/>
        </w:rPr>
        <w:t xml:space="preserve"> </w:t>
      </w:r>
      <w:r w:rsidR="00706D9C">
        <w:rPr>
          <w:bCs/>
          <w:sz w:val="28"/>
          <w:szCs w:val="28"/>
        </w:rPr>
        <w:t xml:space="preserve">и детей-инвалидов с ОВЗ. 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06D9C">
        <w:rPr>
          <w:bCs/>
          <w:sz w:val="28"/>
          <w:szCs w:val="28"/>
        </w:rPr>
        <w:t>Деятельность группы регламентирована Уставом учреждения от 18.08.2020№923-р, приказом Управления образования администрации Нытвен</w:t>
      </w:r>
      <w:r>
        <w:rPr>
          <w:bCs/>
          <w:sz w:val="28"/>
          <w:szCs w:val="28"/>
        </w:rPr>
        <w:t>ского городского округа от 18.08</w:t>
      </w:r>
      <w:r w:rsidR="00706D9C">
        <w:rPr>
          <w:bCs/>
          <w:sz w:val="28"/>
          <w:szCs w:val="28"/>
        </w:rPr>
        <w:t>.2020года №125, приказом детского сада от 19.08.2020г.№188, положением о группе компенсирующей направленности от 21.09.2020года №218.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06D9C">
        <w:rPr>
          <w:bCs/>
          <w:sz w:val="28"/>
          <w:szCs w:val="28"/>
        </w:rPr>
        <w:t xml:space="preserve">В соответствии </w:t>
      </w:r>
      <w:proofErr w:type="gramStart"/>
      <w:r w:rsidR="00706D9C">
        <w:rPr>
          <w:bCs/>
          <w:sz w:val="28"/>
          <w:szCs w:val="28"/>
        </w:rPr>
        <w:t>с выше</w:t>
      </w:r>
      <w:proofErr w:type="gramEnd"/>
      <w:r w:rsidR="00706D9C">
        <w:rPr>
          <w:bCs/>
          <w:sz w:val="28"/>
          <w:szCs w:val="28"/>
        </w:rPr>
        <w:t xml:space="preserve"> названными локальными актами в группу приняты дети с ОВЗ и дети-инвалид</w:t>
      </w:r>
      <w:r>
        <w:rPr>
          <w:bCs/>
          <w:sz w:val="28"/>
          <w:szCs w:val="28"/>
        </w:rPr>
        <w:t>ы с ОВЗ в возрасте от 3 до 8 лет</w:t>
      </w:r>
      <w:r w:rsidR="00706D9C">
        <w:rPr>
          <w:bCs/>
          <w:sz w:val="28"/>
          <w:szCs w:val="28"/>
        </w:rPr>
        <w:t xml:space="preserve">. Предельная наполняемость группы-не более 10-ти человек. 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706D9C">
        <w:rPr>
          <w:bCs/>
          <w:sz w:val="28"/>
          <w:szCs w:val="28"/>
        </w:rPr>
        <w:t xml:space="preserve">Основная </w:t>
      </w:r>
      <w:r w:rsidR="00706D9C" w:rsidRPr="00FD37D1">
        <w:rPr>
          <w:b/>
          <w:bCs/>
          <w:sz w:val="28"/>
          <w:szCs w:val="28"/>
        </w:rPr>
        <w:t>цель</w:t>
      </w:r>
      <w:r w:rsidR="00706D9C">
        <w:rPr>
          <w:bCs/>
          <w:sz w:val="28"/>
          <w:szCs w:val="28"/>
        </w:rPr>
        <w:t xml:space="preserve"> деятельности группы – коррекция имеющихся психофизических отклонений в развитии и социальная адаптация воспитанников.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706D9C">
        <w:rPr>
          <w:bCs/>
          <w:sz w:val="28"/>
          <w:szCs w:val="28"/>
        </w:rPr>
        <w:t xml:space="preserve">Основными </w:t>
      </w:r>
      <w:r w:rsidR="00706D9C" w:rsidRPr="00FD37D1">
        <w:rPr>
          <w:b/>
          <w:bCs/>
          <w:sz w:val="28"/>
          <w:szCs w:val="28"/>
        </w:rPr>
        <w:t>задачами</w:t>
      </w:r>
      <w:r w:rsidR="00706D9C">
        <w:rPr>
          <w:bCs/>
          <w:sz w:val="28"/>
          <w:szCs w:val="28"/>
        </w:rPr>
        <w:t xml:space="preserve"> группы являются:</w:t>
      </w:r>
    </w:p>
    <w:p w:rsidR="00706D9C" w:rsidRDefault="00706D9C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-охрана и укрепление здоровья детей;</w:t>
      </w:r>
    </w:p>
    <w:p w:rsidR="00706D9C" w:rsidRDefault="00706D9C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-своевременное выявление особых образовательных потребностей воспитанников с ОВЗ;</w:t>
      </w:r>
    </w:p>
    <w:p w:rsidR="00706D9C" w:rsidRDefault="00706D9C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профилактика вторичных отклонений в развитии;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-п</w:t>
      </w:r>
      <w:r w:rsidR="00706D9C">
        <w:rPr>
          <w:bCs/>
          <w:sz w:val="28"/>
          <w:szCs w:val="28"/>
        </w:rPr>
        <w:t>овышение педагогической компетентности родителей.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706D9C">
        <w:rPr>
          <w:bCs/>
          <w:sz w:val="28"/>
          <w:szCs w:val="28"/>
        </w:rPr>
        <w:t xml:space="preserve">Содержание коррекционной работы осуществляется в соответствии с </w:t>
      </w:r>
      <w:r w:rsidR="00706D9C" w:rsidRPr="00FD37D1">
        <w:rPr>
          <w:b/>
          <w:bCs/>
          <w:sz w:val="28"/>
          <w:szCs w:val="28"/>
        </w:rPr>
        <w:t>адаптированной основной образовательной программой ДОО</w:t>
      </w:r>
      <w:r w:rsidR="00706D9C">
        <w:rPr>
          <w:bCs/>
          <w:sz w:val="28"/>
          <w:szCs w:val="28"/>
        </w:rPr>
        <w:t>. Программа направлена на организацию различных видов детской деятельности (игровой, коммуникативной, трудовой, продуктивной, музыкально-художественной, а также специальной коррекционной деятельности</w:t>
      </w:r>
      <w:r>
        <w:rPr>
          <w:bCs/>
          <w:sz w:val="28"/>
          <w:szCs w:val="28"/>
        </w:rPr>
        <w:t>)</w:t>
      </w:r>
      <w:r w:rsidR="00706D9C">
        <w:rPr>
          <w:bCs/>
          <w:sz w:val="28"/>
          <w:szCs w:val="28"/>
        </w:rPr>
        <w:t>.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06D9C">
        <w:rPr>
          <w:bCs/>
          <w:sz w:val="28"/>
          <w:szCs w:val="28"/>
        </w:rPr>
        <w:t>Основными формами работы являются индивидуальные, подгрупповые и фронтальные занятия.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706D9C">
        <w:rPr>
          <w:bCs/>
          <w:sz w:val="28"/>
          <w:szCs w:val="28"/>
        </w:rPr>
        <w:t>Коррекционно-развивающая работа в группе осуществляется специалистами в области коррекционной педагогики (учителем-дефектологом, учителем-логопедом, педагогом-психологом, музыкальным руководителем, инструктором по физической культуре и воспитателями, прошедшими переподготовку по профилю группы</w:t>
      </w:r>
      <w:r>
        <w:rPr>
          <w:bCs/>
          <w:sz w:val="28"/>
          <w:szCs w:val="28"/>
        </w:rPr>
        <w:t>)</w:t>
      </w:r>
      <w:bookmarkStart w:id="0" w:name="_GoBack"/>
      <w:bookmarkEnd w:id="0"/>
      <w:r w:rsidR="00706D9C">
        <w:rPr>
          <w:bCs/>
          <w:sz w:val="28"/>
          <w:szCs w:val="28"/>
        </w:rPr>
        <w:t>.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706D9C">
        <w:rPr>
          <w:bCs/>
          <w:sz w:val="28"/>
          <w:szCs w:val="28"/>
        </w:rPr>
        <w:t>Успешное преодоление различных психических процессов у детей в группе компенсирующей направленности возможно при создании личностно-ориентированного взаимодействия всех специалистов, работающих на группе. Вокруг ребёнка совместными действиями создаётся единое коррекционно-образовательное пространство и определённая предметно-развивающая среда, то есть естественная комфортабельная, уютная обстановка, рационально организованная, насыщенная разнообразными сенсорными раздражителями и игровыми материалами. Созданная педагогами предметно-развивающая среда позволяет максимально обеспечить психологический комфорт для каждого ребёнка.</w:t>
      </w:r>
    </w:p>
    <w:p w:rsidR="00706D9C" w:rsidRDefault="00FD37D1" w:rsidP="00706D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706D9C">
        <w:rPr>
          <w:bCs/>
          <w:sz w:val="28"/>
          <w:szCs w:val="28"/>
        </w:rPr>
        <w:t xml:space="preserve"> В конце следует сказать о том, что какой бы моделью интеграции не были охвачены дети с ограниченными возможностями здоровья, нужно помнить, что в дошкольном возрасте закладываются основы для дальнейшего становления и развития ребёнка, его успешности. Вот почему так необходимо именно в </w:t>
      </w:r>
      <w:proofErr w:type="spellStart"/>
      <w:r w:rsidR="00706D9C">
        <w:rPr>
          <w:bCs/>
          <w:sz w:val="28"/>
          <w:szCs w:val="28"/>
        </w:rPr>
        <w:t>сензитивный</w:t>
      </w:r>
      <w:proofErr w:type="spellEnd"/>
      <w:r w:rsidR="00706D9C">
        <w:rPr>
          <w:bCs/>
          <w:sz w:val="28"/>
          <w:szCs w:val="28"/>
        </w:rPr>
        <w:t xml:space="preserve"> период создавать должные условия</w:t>
      </w:r>
      <w:proofErr w:type="gramStart"/>
      <w:r w:rsidR="00706D9C">
        <w:rPr>
          <w:bCs/>
          <w:sz w:val="28"/>
          <w:szCs w:val="28"/>
        </w:rPr>
        <w:t xml:space="preserve"> ,</w:t>
      </w:r>
      <w:proofErr w:type="gramEnd"/>
      <w:r w:rsidR="00706D9C">
        <w:rPr>
          <w:bCs/>
          <w:sz w:val="28"/>
          <w:szCs w:val="28"/>
        </w:rPr>
        <w:t xml:space="preserve"> в которых нуждается ребёнок, для полноценного развития психических процессов , с учётом его особенностей и возможностей. Грамотное сопровождение специалистами и выполнение рекомендаций родителями позволят ребёнку преодолеть все трудности и развиваться дальше.</w:t>
      </w:r>
    </w:p>
    <w:p w:rsidR="004656CF" w:rsidRDefault="004656CF" w:rsidP="00706D9C">
      <w:pPr>
        <w:jc w:val="both"/>
        <w:rPr>
          <w:bCs/>
          <w:sz w:val="28"/>
          <w:szCs w:val="28"/>
        </w:rPr>
      </w:pPr>
    </w:p>
    <w:p w:rsidR="00706D9C" w:rsidRDefault="004656CF" w:rsidP="00706D9C">
      <w:pPr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Учитель-дефектолог</w:t>
      </w:r>
      <w:r w:rsidR="00706D9C" w:rsidRPr="00320BFF">
        <w:rPr>
          <w:bCs/>
          <w:i/>
          <w:sz w:val="28"/>
          <w:szCs w:val="28"/>
        </w:rPr>
        <w:t xml:space="preserve"> М.И.</w:t>
      </w:r>
      <w:r>
        <w:rPr>
          <w:bCs/>
          <w:i/>
          <w:sz w:val="28"/>
          <w:szCs w:val="28"/>
        </w:rPr>
        <w:t xml:space="preserve"> </w:t>
      </w:r>
      <w:proofErr w:type="spellStart"/>
      <w:r w:rsidR="00706D9C" w:rsidRPr="00320BFF">
        <w:rPr>
          <w:bCs/>
          <w:i/>
          <w:sz w:val="28"/>
          <w:szCs w:val="28"/>
        </w:rPr>
        <w:t>Витько</w:t>
      </w:r>
      <w:proofErr w:type="spellEnd"/>
    </w:p>
    <w:p w:rsidR="004656CF" w:rsidRPr="00320BFF" w:rsidRDefault="004656CF" w:rsidP="00706D9C">
      <w:pPr>
        <w:jc w:val="right"/>
        <w:rPr>
          <w:bCs/>
          <w:i/>
          <w:sz w:val="28"/>
          <w:szCs w:val="28"/>
        </w:rPr>
      </w:pPr>
    </w:p>
    <w:p w:rsidR="00706D9C" w:rsidRPr="00320BFF" w:rsidRDefault="00706D9C" w:rsidP="00706D9C">
      <w:pPr>
        <w:jc w:val="right"/>
        <w:rPr>
          <w:bCs/>
          <w:i/>
          <w:sz w:val="28"/>
          <w:szCs w:val="28"/>
        </w:rPr>
      </w:pPr>
      <w:r w:rsidRPr="00320BFF">
        <w:rPr>
          <w:bCs/>
          <w:i/>
          <w:sz w:val="28"/>
          <w:szCs w:val="28"/>
        </w:rPr>
        <w:t>Февраль</w:t>
      </w:r>
      <w:r w:rsidR="004656CF">
        <w:rPr>
          <w:bCs/>
          <w:i/>
          <w:sz w:val="28"/>
          <w:szCs w:val="28"/>
        </w:rPr>
        <w:t xml:space="preserve"> </w:t>
      </w:r>
      <w:r w:rsidRPr="00320BFF">
        <w:rPr>
          <w:bCs/>
          <w:i/>
          <w:sz w:val="28"/>
          <w:szCs w:val="28"/>
        </w:rPr>
        <w:t>2021года</w:t>
      </w:r>
    </w:p>
    <w:p w:rsidR="00E251F9" w:rsidRDefault="00E251F9"/>
    <w:sectPr w:rsidR="00E251F9" w:rsidSect="005F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06D9C"/>
    <w:rsid w:val="000064D5"/>
    <w:rsid w:val="0001449A"/>
    <w:rsid w:val="00032589"/>
    <w:rsid w:val="00050799"/>
    <w:rsid w:val="0005105E"/>
    <w:rsid w:val="0007348A"/>
    <w:rsid w:val="0007550D"/>
    <w:rsid w:val="00085CD8"/>
    <w:rsid w:val="000A1946"/>
    <w:rsid w:val="000A6042"/>
    <w:rsid w:val="000B601B"/>
    <w:rsid w:val="000C7F66"/>
    <w:rsid w:val="000D260F"/>
    <w:rsid w:val="000F1184"/>
    <w:rsid w:val="00102597"/>
    <w:rsid w:val="00121BEB"/>
    <w:rsid w:val="00123E55"/>
    <w:rsid w:val="001249F7"/>
    <w:rsid w:val="001364DE"/>
    <w:rsid w:val="00136A0B"/>
    <w:rsid w:val="00152703"/>
    <w:rsid w:val="00157D69"/>
    <w:rsid w:val="00161D89"/>
    <w:rsid w:val="00162769"/>
    <w:rsid w:val="00171C5A"/>
    <w:rsid w:val="00172EAC"/>
    <w:rsid w:val="00180F32"/>
    <w:rsid w:val="00192CBD"/>
    <w:rsid w:val="001A00DF"/>
    <w:rsid w:val="001A1900"/>
    <w:rsid w:val="001A27A6"/>
    <w:rsid w:val="001B0DA3"/>
    <w:rsid w:val="001D3BED"/>
    <w:rsid w:val="001E285B"/>
    <w:rsid w:val="001F7530"/>
    <w:rsid w:val="002037E5"/>
    <w:rsid w:val="00203DF1"/>
    <w:rsid w:val="00205248"/>
    <w:rsid w:val="00207890"/>
    <w:rsid w:val="00212ACC"/>
    <w:rsid w:val="00221B00"/>
    <w:rsid w:val="00223524"/>
    <w:rsid w:val="00235439"/>
    <w:rsid w:val="00240A23"/>
    <w:rsid w:val="00255C54"/>
    <w:rsid w:val="00280173"/>
    <w:rsid w:val="002A0B12"/>
    <w:rsid w:val="002A6A0B"/>
    <w:rsid w:val="002B3B14"/>
    <w:rsid w:val="002C2510"/>
    <w:rsid w:val="002C5D37"/>
    <w:rsid w:val="002E7845"/>
    <w:rsid w:val="002F249F"/>
    <w:rsid w:val="002F64ED"/>
    <w:rsid w:val="003010B0"/>
    <w:rsid w:val="00304177"/>
    <w:rsid w:val="003058F4"/>
    <w:rsid w:val="00307AE0"/>
    <w:rsid w:val="003243A6"/>
    <w:rsid w:val="0032498B"/>
    <w:rsid w:val="0032611E"/>
    <w:rsid w:val="00340AA3"/>
    <w:rsid w:val="00361506"/>
    <w:rsid w:val="00361AD6"/>
    <w:rsid w:val="00376F46"/>
    <w:rsid w:val="00383815"/>
    <w:rsid w:val="00384471"/>
    <w:rsid w:val="00385026"/>
    <w:rsid w:val="00394998"/>
    <w:rsid w:val="0039629F"/>
    <w:rsid w:val="00397830"/>
    <w:rsid w:val="003B3094"/>
    <w:rsid w:val="003C08C8"/>
    <w:rsid w:val="003D3A04"/>
    <w:rsid w:val="003E710C"/>
    <w:rsid w:val="003F292E"/>
    <w:rsid w:val="00400A32"/>
    <w:rsid w:val="0042320F"/>
    <w:rsid w:val="004400BE"/>
    <w:rsid w:val="00445A20"/>
    <w:rsid w:val="00447BEB"/>
    <w:rsid w:val="004522D7"/>
    <w:rsid w:val="004656CF"/>
    <w:rsid w:val="00472425"/>
    <w:rsid w:val="0048145F"/>
    <w:rsid w:val="00495B92"/>
    <w:rsid w:val="004960D7"/>
    <w:rsid w:val="004A0088"/>
    <w:rsid w:val="004A0E78"/>
    <w:rsid w:val="004A2621"/>
    <w:rsid w:val="004C599E"/>
    <w:rsid w:val="004E1E19"/>
    <w:rsid w:val="004E725D"/>
    <w:rsid w:val="004F5313"/>
    <w:rsid w:val="004F7C70"/>
    <w:rsid w:val="004F7E28"/>
    <w:rsid w:val="004F7EFF"/>
    <w:rsid w:val="0051247F"/>
    <w:rsid w:val="00525161"/>
    <w:rsid w:val="005404C8"/>
    <w:rsid w:val="005561FE"/>
    <w:rsid w:val="00570504"/>
    <w:rsid w:val="00574B12"/>
    <w:rsid w:val="005776DE"/>
    <w:rsid w:val="0057777C"/>
    <w:rsid w:val="00591A3B"/>
    <w:rsid w:val="00592F7D"/>
    <w:rsid w:val="005A5872"/>
    <w:rsid w:val="005A5B5D"/>
    <w:rsid w:val="005C00BA"/>
    <w:rsid w:val="005C66E9"/>
    <w:rsid w:val="005E1F8D"/>
    <w:rsid w:val="005F0101"/>
    <w:rsid w:val="005F17F4"/>
    <w:rsid w:val="005F4CAB"/>
    <w:rsid w:val="005F7DFD"/>
    <w:rsid w:val="00603B3B"/>
    <w:rsid w:val="006044A0"/>
    <w:rsid w:val="00611909"/>
    <w:rsid w:val="00624BCE"/>
    <w:rsid w:val="00632B2D"/>
    <w:rsid w:val="00665B55"/>
    <w:rsid w:val="00666373"/>
    <w:rsid w:val="00673156"/>
    <w:rsid w:val="00683068"/>
    <w:rsid w:val="006850BE"/>
    <w:rsid w:val="006956FD"/>
    <w:rsid w:val="006B11BE"/>
    <w:rsid w:val="006B24C1"/>
    <w:rsid w:val="006C5EC3"/>
    <w:rsid w:val="006D29E5"/>
    <w:rsid w:val="006F1614"/>
    <w:rsid w:val="00706D9C"/>
    <w:rsid w:val="00707384"/>
    <w:rsid w:val="007107DB"/>
    <w:rsid w:val="0072041B"/>
    <w:rsid w:val="00727BD9"/>
    <w:rsid w:val="00731E40"/>
    <w:rsid w:val="007436B9"/>
    <w:rsid w:val="007478AD"/>
    <w:rsid w:val="007507C3"/>
    <w:rsid w:val="00751B0F"/>
    <w:rsid w:val="00753DE5"/>
    <w:rsid w:val="00770092"/>
    <w:rsid w:val="0078301B"/>
    <w:rsid w:val="0078395A"/>
    <w:rsid w:val="00787168"/>
    <w:rsid w:val="00787E8E"/>
    <w:rsid w:val="00795A4D"/>
    <w:rsid w:val="007C1411"/>
    <w:rsid w:val="007C446C"/>
    <w:rsid w:val="007D729F"/>
    <w:rsid w:val="007D7827"/>
    <w:rsid w:val="007E0A2F"/>
    <w:rsid w:val="008009AE"/>
    <w:rsid w:val="00801AFC"/>
    <w:rsid w:val="00810201"/>
    <w:rsid w:val="00827F12"/>
    <w:rsid w:val="0083379A"/>
    <w:rsid w:val="0085036D"/>
    <w:rsid w:val="00850944"/>
    <w:rsid w:val="00854556"/>
    <w:rsid w:val="00871830"/>
    <w:rsid w:val="0088057F"/>
    <w:rsid w:val="00883924"/>
    <w:rsid w:val="008966D3"/>
    <w:rsid w:val="00896981"/>
    <w:rsid w:val="008A5C9F"/>
    <w:rsid w:val="008B509D"/>
    <w:rsid w:val="008B599B"/>
    <w:rsid w:val="008B6ABA"/>
    <w:rsid w:val="008C5341"/>
    <w:rsid w:val="008F2C42"/>
    <w:rsid w:val="00907C27"/>
    <w:rsid w:val="00915822"/>
    <w:rsid w:val="009174D2"/>
    <w:rsid w:val="00943F92"/>
    <w:rsid w:val="00963BAD"/>
    <w:rsid w:val="00963E12"/>
    <w:rsid w:val="00983025"/>
    <w:rsid w:val="00991442"/>
    <w:rsid w:val="00992145"/>
    <w:rsid w:val="009945F0"/>
    <w:rsid w:val="009A1AEA"/>
    <w:rsid w:val="009B1853"/>
    <w:rsid w:val="009C0B28"/>
    <w:rsid w:val="009D0C8A"/>
    <w:rsid w:val="009E6570"/>
    <w:rsid w:val="009F58C7"/>
    <w:rsid w:val="00A06083"/>
    <w:rsid w:val="00A21A0A"/>
    <w:rsid w:val="00A3445A"/>
    <w:rsid w:val="00A46993"/>
    <w:rsid w:val="00A503EE"/>
    <w:rsid w:val="00A50A1E"/>
    <w:rsid w:val="00A517DD"/>
    <w:rsid w:val="00A5376B"/>
    <w:rsid w:val="00A62C55"/>
    <w:rsid w:val="00A6591A"/>
    <w:rsid w:val="00A65BC7"/>
    <w:rsid w:val="00A70E0F"/>
    <w:rsid w:val="00A73024"/>
    <w:rsid w:val="00A833AC"/>
    <w:rsid w:val="00A85791"/>
    <w:rsid w:val="00AA0111"/>
    <w:rsid w:val="00AA5E16"/>
    <w:rsid w:val="00AB1DB1"/>
    <w:rsid w:val="00AC6F8D"/>
    <w:rsid w:val="00AE3772"/>
    <w:rsid w:val="00B03854"/>
    <w:rsid w:val="00B04DFC"/>
    <w:rsid w:val="00B33FAA"/>
    <w:rsid w:val="00B41CC3"/>
    <w:rsid w:val="00B4336B"/>
    <w:rsid w:val="00B511E9"/>
    <w:rsid w:val="00B756DA"/>
    <w:rsid w:val="00BA0101"/>
    <w:rsid w:val="00BB6064"/>
    <w:rsid w:val="00BB7985"/>
    <w:rsid w:val="00BD2E4A"/>
    <w:rsid w:val="00BD44FB"/>
    <w:rsid w:val="00BD4C49"/>
    <w:rsid w:val="00BD600E"/>
    <w:rsid w:val="00BE2F5F"/>
    <w:rsid w:val="00C1093A"/>
    <w:rsid w:val="00C409AF"/>
    <w:rsid w:val="00C53E38"/>
    <w:rsid w:val="00C5596F"/>
    <w:rsid w:val="00C57BF8"/>
    <w:rsid w:val="00C61B99"/>
    <w:rsid w:val="00C82794"/>
    <w:rsid w:val="00C91ED5"/>
    <w:rsid w:val="00CA171F"/>
    <w:rsid w:val="00CB2BF7"/>
    <w:rsid w:val="00CB6A3C"/>
    <w:rsid w:val="00CC7E02"/>
    <w:rsid w:val="00CD10A4"/>
    <w:rsid w:val="00CD49B3"/>
    <w:rsid w:val="00CF169C"/>
    <w:rsid w:val="00CF5719"/>
    <w:rsid w:val="00CF5E95"/>
    <w:rsid w:val="00D004E0"/>
    <w:rsid w:val="00D032BB"/>
    <w:rsid w:val="00D05716"/>
    <w:rsid w:val="00D066BA"/>
    <w:rsid w:val="00D16DF3"/>
    <w:rsid w:val="00D16FC4"/>
    <w:rsid w:val="00D23175"/>
    <w:rsid w:val="00D259A8"/>
    <w:rsid w:val="00D37267"/>
    <w:rsid w:val="00D412EB"/>
    <w:rsid w:val="00D42501"/>
    <w:rsid w:val="00D42583"/>
    <w:rsid w:val="00D52797"/>
    <w:rsid w:val="00D55122"/>
    <w:rsid w:val="00D7228B"/>
    <w:rsid w:val="00D730C5"/>
    <w:rsid w:val="00D75B89"/>
    <w:rsid w:val="00D956DA"/>
    <w:rsid w:val="00DB205A"/>
    <w:rsid w:val="00DD729E"/>
    <w:rsid w:val="00DE0219"/>
    <w:rsid w:val="00DE1941"/>
    <w:rsid w:val="00DE39B4"/>
    <w:rsid w:val="00DE76E5"/>
    <w:rsid w:val="00E03B00"/>
    <w:rsid w:val="00E251F9"/>
    <w:rsid w:val="00E31D81"/>
    <w:rsid w:val="00E52773"/>
    <w:rsid w:val="00E857EB"/>
    <w:rsid w:val="00E90E9F"/>
    <w:rsid w:val="00EA475E"/>
    <w:rsid w:val="00EA5634"/>
    <w:rsid w:val="00EB2D21"/>
    <w:rsid w:val="00EB368C"/>
    <w:rsid w:val="00EC3A35"/>
    <w:rsid w:val="00ED1339"/>
    <w:rsid w:val="00EE4914"/>
    <w:rsid w:val="00F037F8"/>
    <w:rsid w:val="00F0725F"/>
    <w:rsid w:val="00F225BF"/>
    <w:rsid w:val="00F22B2A"/>
    <w:rsid w:val="00F24A7F"/>
    <w:rsid w:val="00F2523E"/>
    <w:rsid w:val="00F30E94"/>
    <w:rsid w:val="00F32220"/>
    <w:rsid w:val="00F40FBF"/>
    <w:rsid w:val="00F43E4D"/>
    <w:rsid w:val="00F47345"/>
    <w:rsid w:val="00F549F4"/>
    <w:rsid w:val="00F55A4B"/>
    <w:rsid w:val="00F62B71"/>
    <w:rsid w:val="00F653A4"/>
    <w:rsid w:val="00F81632"/>
    <w:rsid w:val="00F83959"/>
    <w:rsid w:val="00F90976"/>
    <w:rsid w:val="00FA5E19"/>
    <w:rsid w:val="00FC4B9D"/>
    <w:rsid w:val="00FD1DCA"/>
    <w:rsid w:val="00FD37D1"/>
    <w:rsid w:val="00FE0CDC"/>
    <w:rsid w:val="00FE45D0"/>
    <w:rsid w:val="00FE714C"/>
    <w:rsid w:val="00FE792C"/>
    <w:rsid w:val="00FF344A"/>
    <w:rsid w:val="00FF383D"/>
    <w:rsid w:val="00FF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9C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9C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6C45-24A9-4815-A487-88A79CC9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2021-02-28T18:04:00Z</cp:lastPrinted>
  <dcterms:created xsi:type="dcterms:W3CDTF">2021-02-28T17:50:00Z</dcterms:created>
  <dcterms:modified xsi:type="dcterms:W3CDTF">2021-03-01T03:28:00Z</dcterms:modified>
</cp:coreProperties>
</file>