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099" w:rsidRPr="00E971BE" w:rsidRDefault="00304099" w:rsidP="00304099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shd w:val="clear" w:color="auto" w:fill="FFFFFF"/>
        </w:rPr>
      </w:pPr>
      <w:r w:rsidRPr="00E971BE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shd w:val="clear" w:color="auto" w:fill="FFFFFF"/>
        </w:rPr>
        <w:t xml:space="preserve">Любимые стихи Агнии </w:t>
      </w:r>
      <w:proofErr w:type="spellStart"/>
      <w:r w:rsidRPr="00E971BE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shd w:val="clear" w:color="auto" w:fill="FFFFFF"/>
        </w:rPr>
        <w:t>Барто</w:t>
      </w:r>
      <w:proofErr w:type="spellEnd"/>
      <w:r w:rsidRPr="00E971BE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shd w:val="clear" w:color="auto" w:fill="FFFFFF"/>
        </w:rPr>
        <w:t>!</w:t>
      </w:r>
    </w:p>
    <w:p w:rsidR="00304099" w:rsidRDefault="00304099" w:rsidP="00304099">
      <w:pPr>
        <w:pStyle w:val="c1"/>
        <w:shd w:val="clear" w:color="auto" w:fill="FFFFFF"/>
        <w:spacing w:before="0" w:beforeAutospacing="0" w:after="0" w:afterAutospacing="0"/>
        <w:ind w:firstLine="850"/>
        <w:jc w:val="right"/>
        <w:rPr>
          <w:rStyle w:val="c0"/>
          <w:color w:val="000000"/>
          <w:sz w:val="28"/>
          <w:szCs w:val="28"/>
        </w:rPr>
      </w:pPr>
    </w:p>
    <w:p w:rsidR="00304099" w:rsidRPr="00304099" w:rsidRDefault="00304099" w:rsidP="00304099">
      <w:pPr>
        <w:pStyle w:val="c1"/>
        <w:shd w:val="clear" w:color="auto" w:fill="FFFFFF"/>
        <w:spacing w:before="0" w:beforeAutospacing="0" w:after="0" w:afterAutospacing="0"/>
        <w:ind w:firstLine="850"/>
        <w:jc w:val="right"/>
        <w:rPr>
          <w:rStyle w:val="c0"/>
          <w:i/>
          <w:color w:val="000000"/>
          <w:sz w:val="28"/>
          <w:szCs w:val="28"/>
        </w:rPr>
      </w:pPr>
      <w:r w:rsidRPr="00304099">
        <w:rPr>
          <w:rStyle w:val="c0"/>
          <w:i/>
          <w:color w:val="000000"/>
          <w:sz w:val="28"/>
          <w:szCs w:val="28"/>
        </w:rPr>
        <w:t xml:space="preserve">«…Чтение книг – тропинка, по которой </w:t>
      </w:r>
      <w:proofErr w:type="gramStart"/>
      <w:r w:rsidRPr="00304099">
        <w:rPr>
          <w:rStyle w:val="c0"/>
          <w:i/>
          <w:color w:val="000000"/>
          <w:sz w:val="28"/>
          <w:szCs w:val="28"/>
        </w:rPr>
        <w:t>умелый</w:t>
      </w:r>
      <w:proofErr w:type="gramEnd"/>
      <w:r w:rsidRPr="00304099">
        <w:rPr>
          <w:rStyle w:val="c0"/>
          <w:i/>
          <w:color w:val="000000"/>
          <w:sz w:val="28"/>
          <w:szCs w:val="28"/>
        </w:rPr>
        <w:t xml:space="preserve">, </w:t>
      </w:r>
    </w:p>
    <w:p w:rsidR="00304099" w:rsidRPr="00304099" w:rsidRDefault="00304099" w:rsidP="00304099">
      <w:pPr>
        <w:pStyle w:val="c1"/>
        <w:shd w:val="clear" w:color="auto" w:fill="FFFFFF"/>
        <w:spacing w:before="0" w:beforeAutospacing="0" w:after="0" w:afterAutospacing="0"/>
        <w:ind w:firstLine="850"/>
        <w:jc w:val="right"/>
        <w:rPr>
          <w:rStyle w:val="c0"/>
          <w:i/>
          <w:color w:val="000000"/>
          <w:sz w:val="28"/>
          <w:szCs w:val="28"/>
        </w:rPr>
      </w:pPr>
      <w:r w:rsidRPr="00304099">
        <w:rPr>
          <w:rStyle w:val="c0"/>
          <w:i/>
          <w:color w:val="000000"/>
          <w:sz w:val="28"/>
          <w:szCs w:val="28"/>
        </w:rPr>
        <w:t xml:space="preserve">умный, думающий воспитатель находит </w:t>
      </w:r>
    </w:p>
    <w:p w:rsidR="00304099" w:rsidRPr="00304099" w:rsidRDefault="00304099" w:rsidP="00304099">
      <w:pPr>
        <w:pStyle w:val="c1"/>
        <w:shd w:val="clear" w:color="auto" w:fill="FFFFFF"/>
        <w:spacing w:before="0" w:beforeAutospacing="0" w:after="0" w:afterAutospacing="0"/>
        <w:ind w:firstLine="850"/>
        <w:jc w:val="right"/>
        <w:rPr>
          <w:i/>
          <w:color w:val="000000"/>
          <w:sz w:val="28"/>
          <w:szCs w:val="28"/>
        </w:rPr>
      </w:pPr>
      <w:r w:rsidRPr="00304099">
        <w:rPr>
          <w:rStyle w:val="c0"/>
          <w:i/>
          <w:color w:val="000000"/>
          <w:sz w:val="28"/>
          <w:szCs w:val="28"/>
        </w:rPr>
        <w:t>путь к сердцу ребенка…»</w:t>
      </w:r>
    </w:p>
    <w:p w:rsidR="00304099" w:rsidRDefault="00304099" w:rsidP="00304099">
      <w:pPr>
        <w:pStyle w:val="c1"/>
        <w:shd w:val="clear" w:color="auto" w:fill="FFFFFF"/>
        <w:spacing w:before="0" w:beforeAutospacing="0" w:after="0" w:afterAutospacing="0"/>
        <w:ind w:firstLine="85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В. А. Сухомлинский</w:t>
      </w:r>
    </w:p>
    <w:p w:rsidR="00FF3B82" w:rsidRDefault="00FF3B82" w:rsidP="00304099">
      <w:pPr>
        <w:pStyle w:val="c1"/>
        <w:shd w:val="clear" w:color="auto" w:fill="FFFFFF"/>
        <w:spacing w:before="0" w:beforeAutospacing="0" w:after="0" w:afterAutospacing="0"/>
        <w:ind w:firstLine="850"/>
        <w:jc w:val="right"/>
        <w:rPr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F3B82" w:rsidTr="00FF3B82">
        <w:tc>
          <w:tcPr>
            <w:tcW w:w="4785" w:type="dxa"/>
          </w:tcPr>
          <w:p w:rsidR="00FF3B82" w:rsidRDefault="00FF3B82" w:rsidP="00FF3B8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B4D8D">
              <w:rPr>
                <w:rFonts w:ascii="Times New Roman" w:hAnsi="Times New Roman" w:cs="Times New Roman"/>
                <w:sz w:val="28"/>
                <w:szCs w:val="28"/>
              </w:rPr>
              <w:t xml:space="preserve"> 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2021 года</w:t>
            </w:r>
            <w:r w:rsidRPr="00FB4D8D">
              <w:rPr>
                <w:rFonts w:ascii="Times New Roman" w:hAnsi="Times New Roman" w:cs="Times New Roman"/>
                <w:sz w:val="28"/>
                <w:szCs w:val="28"/>
              </w:rPr>
              <w:t xml:space="preserve"> исполняется 115 лет со дня рождения Агнии Львовны </w:t>
            </w:r>
            <w:proofErr w:type="spellStart"/>
            <w:r w:rsidRPr="00FB4D8D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FB4D8D">
              <w:rPr>
                <w:rFonts w:ascii="Times New Roman" w:hAnsi="Times New Roman" w:cs="Times New Roman"/>
                <w:sz w:val="28"/>
                <w:szCs w:val="28"/>
              </w:rPr>
              <w:t>. Нет ни одного человека в нашей стране, которому бы не было знакомо это имя.</w:t>
            </w:r>
          </w:p>
          <w:p w:rsidR="00FF3B82" w:rsidRDefault="00FF3B82" w:rsidP="00FF3B8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71BE">
              <w:rPr>
                <w:rFonts w:ascii="Times New Roman" w:hAnsi="Times New Roman" w:cs="Times New Roman"/>
                <w:sz w:val="28"/>
                <w:szCs w:val="28"/>
              </w:rPr>
              <w:t>се её произведения такие добрые, светлые и весёлые. Агния Львовна была настоящим знатоком детской души. </w:t>
            </w:r>
          </w:p>
        </w:tc>
        <w:tc>
          <w:tcPr>
            <w:tcW w:w="4786" w:type="dxa"/>
          </w:tcPr>
          <w:p w:rsidR="00FF3B82" w:rsidRDefault="00FF3B82" w:rsidP="00FF3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0350" cy="1966203"/>
                  <wp:effectExtent l="19050" t="0" r="0" b="0"/>
                  <wp:docPr id="1" name="Рисунок 1" descr="H:\развлечения, откр. занятия\А.Л.Барто\17 февраля\А Бар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азвлечения, откр. занятия\А.Л.Барто\17 февраля\А Бар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642" cy="1967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71BE" w:rsidRDefault="00E971BE" w:rsidP="00E971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1BE">
        <w:rPr>
          <w:rFonts w:ascii="Times New Roman" w:hAnsi="Times New Roman" w:cs="Times New Roman"/>
          <w:sz w:val="28"/>
          <w:szCs w:val="28"/>
        </w:rPr>
        <w:t xml:space="preserve">Любовь к удивительно добрым коротким стихотворениям Агнии </w:t>
      </w:r>
      <w:proofErr w:type="spellStart"/>
      <w:r w:rsidRPr="00E971B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971BE">
        <w:rPr>
          <w:rFonts w:ascii="Times New Roman" w:hAnsi="Times New Roman" w:cs="Times New Roman"/>
          <w:sz w:val="28"/>
          <w:szCs w:val="28"/>
        </w:rPr>
        <w:t xml:space="preserve"> приходит в самом раннем детстве, когда мы </w:t>
      </w:r>
      <w:proofErr w:type="gramStart"/>
      <w:r w:rsidRPr="00E971BE">
        <w:rPr>
          <w:rFonts w:ascii="Times New Roman" w:hAnsi="Times New Roman" w:cs="Times New Roman"/>
          <w:sz w:val="28"/>
          <w:szCs w:val="28"/>
        </w:rPr>
        <w:t>ещё</w:t>
      </w:r>
      <w:proofErr w:type="gramEnd"/>
      <w:r w:rsidRPr="00E971BE">
        <w:rPr>
          <w:rFonts w:ascii="Times New Roman" w:hAnsi="Times New Roman" w:cs="Times New Roman"/>
          <w:sz w:val="28"/>
          <w:szCs w:val="28"/>
        </w:rPr>
        <w:t xml:space="preserve"> и читать-то не умеем, и мы проносим её всю жизнь, а затем передаём детям. Только она умела говорить со своими читателями так весело и иронично!</w:t>
      </w:r>
    </w:p>
    <w:p w:rsidR="00E971BE" w:rsidRDefault="00E971BE" w:rsidP="00E971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E971BE">
        <w:rPr>
          <w:rFonts w:ascii="Times New Roman" w:hAnsi="Times New Roman" w:cs="Times New Roman"/>
          <w:sz w:val="28"/>
          <w:szCs w:val="28"/>
        </w:rPr>
        <w:t xml:space="preserve">ё стихи многому нас научили: дорожить своими игрушками, «потому что он хороший», жалость просыпалась в сердце, когда узнавали о брошенном зайке, с любовью  нужно относиться к природе «черёмуху не тронь», не хотели девочки походить на </w:t>
      </w:r>
      <w:proofErr w:type="spellStart"/>
      <w:r w:rsidRPr="00E971BE">
        <w:rPr>
          <w:rFonts w:ascii="Times New Roman" w:hAnsi="Times New Roman" w:cs="Times New Roman"/>
          <w:sz w:val="28"/>
          <w:szCs w:val="28"/>
        </w:rPr>
        <w:t>Лялечку</w:t>
      </w:r>
      <w:proofErr w:type="spellEnd"/>
      <w:r w:rsidRPr="00E971BE">
        <w:rPr>
          <w:rFonts w:ascii="Times New Roman" w:hAnsi="Times New Roman" w:cs="Times New Roman"/>
          <w:sz w:val="28"/>
          <w:szCs w:val="28"/>
        </w:rPr>
        <w:t>, которой всё подают на блюде,  и грубость не лучшая черта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1BE" w:rsidRDefault="00E971BE" w:rsidP="00E971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971BE">
        <w:rPr>
          <w:rFonts w:ascii="Times New Roman" w:hAnsi="Times New Roman" w:cs="Times New Roman"/>
          <w:sz w:val="28"/>
          <w:szCs w:val="28"/>
        </w:rPr>
        <w:t>ак ненавязчиво Агния Львовна говорила детям, что так вести себя недопустимо, нельзя быть жадными, ленивыми, капризными.</w:t>
      </w:r>
    </w:p>
    <w:p w:rsidR="00E971BE" w:rsidRDefault="00E971BE" w:rsidP="00E971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1BE">
        <w:rPr>
          <w:rFonts w:ascii="Times New Roman" w:hAnsi="Times New Roman" w:cs="Times New Roman"/>
          <w:sz w:val="28"/>
          <w:szCs w:val="28"/>
        </w:rPr>
        <w:t>Именно её стихотворения дела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971BE">
        <w:rPr>
          <w:rFonts w:ascii="Times New Roman" w:hAnsi="Times New Roman" w:cs="Times New Roman"/>
          <w:sz w:val="28"/>
          <w:szCs w:val="28"/>
        </w:rPr>
        <w:t xml:space="preserve"> нас лучше.  Один век сменят другой, меняется качество, ритм жизни, но желание родителей остаётся неизменным: всем нам хочется видеть в детях доброту, чувствовать их заботу, понимать, что вырастили трудолюбивых, любознательных детей, умеющих дружить, любить, вежливых и отзывчивых.</w:t>
      </w:r>
    </w:p>
    <w:p w:rsidR="00620B44" w:rsidRDefault="00E971BE" w:rsidP="00E971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3040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детьми полезно учить разные стихи, загадки, песенки и т. д. Их запоминание обогащает словарный запас. Дети учат слова и фразы, а потом применяют их в своей речи. В результате улучшается дикция, речь становится более разборчивой и понятной.</w:t>
      </w:r>
    </w:p>
    <w:p w:rsidR="00D82991" w:rsidRDefault="00620B44" w:rsidP="00E971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протяжении</w:t>
      </w:r>
      <w:r w:rsidR="00E971BE" w:rsidRPr="00FF3B82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 xml:space="preserve">этого месяца с воспитанниками средней группы № 7 мы читали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, смотрели мультфильмы по мотивам её произведений</w:t>
      </w:r>
      <w:r w:rsidR="00B15CFF">
        <w:rPr>
          <w:rFonts w:ascii="Times New Roman" w:hAnsi="Times New Roman" w:cs="Times New Roman"/>
          <w:sz w:val="28"/>
          <w:szCs w:val="28"/>
        </w:rPr>
        <w:t>, рисовали иллюстрации героев книг.</w:t>
      </w:r>
    </w:p>
    <w:p w:rsidR="006A6056" w:rsidRDefault="00D82991" w:rsidP="00E971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Итоговым мероприятием знакомства с её творчеством стала Игра «Тропинкой стихов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А.Л.Барто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6A6056">
        <w:rPr>
          <w:rFonts w:ascii="Times New Roman" w:hAnsi="Times New Roman" w:cs="Times New Roman"/>
          <w:sz w:val="28"/>
          <w:szCs w:val="28"/>
        </w:rPr>
        <w:t xml:space="preserve"> Эту обычную настольную игру – </w:t>
      </w:r>
      <w:proofErr w:type="spellStart"/>
      <w:r w:rsidR="006A6056">
        <w:rPr>
          <w:rFonts w:ascii="Times New Roman" w:hAnsi="Times New Roman" w:cs="Times New Roman"/>
          <w:sz w:val="28"/>
          <w:szCs w:val="28"/>
        </w:rPr>
        <w:t>ходилки</w:t>
      </w:r>
      <w:proofErr w:type="spellEnd"/>
      <w:r w:rsidR="006A6056">
        <w:rPr>
          <w:rFonts w:ascii="Times New Roman" w:hAnsi="Times New Roman" w:cs="Times New Roman"/>
          <w:sz w:val="28"/>
          <w:szCs w:val="28"/>
        </w:rPr>
        <w:t xml:space="preserve">, мы превратили </w:t>
      </w:r>
      <w:proofErr w:type="gramStart"/>
      <w:r w:rsidR="006A60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A6056">
        <w:rPr>
          <w:rFonts w:ascii="Times New Roman" w:hAnsi="Times New Roman" w:cs="Times New Roman"/>
          <w:sz w:val="28"/>
          <w:szCs w:val="28"/>
        </w:rPr>
        <w:t xml:space="preserve"> необычную - напольную.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5FF5" w:rsidTr="007C5FF5">
        <w:tc>
          <w:tcPr>
            <w:tcW w:w="4785" w:type="dxa"/>
          </w:tcPr>
          <w:p w:rsidR="007C5FF5" w:rsidRDefault="007C5FF5" w:rsidP="007C5FF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Это было не просто развлечение, э</w:t>
            </w:r>
            <w:r w:rsidRPr="006A6056">
              <w:rPr>
                <w:rFonts w:ascii="Times New Roman" w:hAnsi="Times New Roman" w:cs="Times New Roman"/>
                <w:sz w:val="28"/>
                <w:szCs w:val="28"/>
              </w:rPr>
              <w:t xml:space="preserve">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A6056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приключение, подстерегающее тебя на каждом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шаге</w:t>
            </w:r>
            <w:r w:rsidRPr="006A6056">
              <w:rPr>
                <w:rFonts w:ascii="Times New Roman" w:hAnsi="Times New Roman" w:cs="Times New Roman"/>
                <w:sz w:val="28"/>
                <w:szCs w:val="28"/>
              </w:rPr>
              <w:t xml:space="preserve"> игрового поля. Это настоящий азарт, когда ты умоляешь кубик выбросить нужное тебе число и с нетерпением продвигаешь свою фишку к финишу.</w:t>
            </w:r>
          </w:p>
        </w:tc>
        <w:tc>
          <w:tcPr>
            <w:tcW w:w="4786" w:type="dxa"/>
          </w:tcPr>
          <w:p w:rsidR="007C5FF5" w:rsidRDefault="007C5FF5" w:rsidP="007C5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0655" cy="1980044"/>
                  <wp:effectExtent l="19050" t="0" r="7295" b="0"/>
                  <wp:docPr id="19" name="Рисунок 19" descr="H:\развлечения, откр. занятия\А.Л.Барто\Трипинка стихоа А.Барто февраль 2021 г\P1060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:\развлечения, откр. занятия\А.Л.Барто\Трипинка стихоа А.Барто февраль 2021 г\P1060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252" cy="1980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71BE" w:rsidRDefault="00FF3B82" w:rsidP="006A60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напольной игре была своя «изюминка». Весь сюжет, все задания в ней</w:t>
      </w:r>
      <w:r w:rsidR="00620B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связаны тем или иным образом с творчеством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А.Л.Барто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3B82" w:rsidRDefault="00FF3B82" w:rsidP="006A60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встав фишкой на картинку с героем её стихотворения, дети не только должны были прочитать его наизусть, но и получали в награду дополнительный ход, что приближал</w:t>
      </w:r>
      <w:r w:rsidR="001A393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их к финишу, т.е. победе.</w:t>
      </w:r>
    </w:p>
    <w:p w:rsidR="00FF3B82" w:rsidRDefault="00C159AA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825" cy="2092646"/>
            <wp:effectExtent l="19050" t="0" r="9525" b="0"/>
            <wp:docPr id="2" name="Рисунок 2" descr="H:\развлечения, откр. занятия\А.Л.Барто\Трипинка стихоа А.Барто февраль 2021 г\P106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азвлечения, откр. занятия\А.Л.Барто\Трипинка стихоа А.Барто февраль 2021 г\P10600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39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825" cy="2092646"/>
            <wp:effectExtent l="19050" t="0" r="9525" b="0"/>
            <wp:docPr id="3" name="Рисунок 3" descr="H:\развлечения, откр. занятия\А.Л.Барто\Трипинка стихоа А.Барто февраль 2021 г\P106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азвлечения, откр. занятия\А.Л.Барто\Трипинка стихоа А.Барто февраль 2021 г\P106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93F" w:rsidRDefault="001A393F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825" cy="2092646"/>
            <wp:effectExtent l="19050" t="0" r="9525" b="0"/>
            <wp:docPr id="4" name="Рисунок 4" descr="H:\развлечения, откр. занятия\А.Л.Барто\Трипинка стихоа А.Барто февраль 2021 г\P106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азвлечения, откр. занятия\А.Л.Барто\Трипинка стихоа А.Барто февраль 2021 г\P1060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825" cy="2092646"/>
            <wp:effectExtent l="19050" t="0" r="9525" b="0"/>
            <wp:docPr id="5" name="Рисунок 5" descr="H:\развлечения, откр. занятия\А.Л.Барто\Трипинка стихоа А.Барто февраль 2021 г\P106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азвлечения, откр. занятия\А.Л.Барто\Трипинка стихоа А.Барто февраль 2021 г\P1060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93F" w:rsidRDefault="001A393F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790825" cy="2092646"/>
            <wp:effectExtent l="19050" t="0" r="0" b="0"/>
            <wp:docPr id="6" name="Рисунок 6" descr="H:\развлечения, откр. занятия\А.Л.Барто\Трипинка стихоа А.Барто февраль 2021 г\P106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развлечения, откр. занятия\А.Л.Барто\Трипинка стихоа А.Барто февраль 2021 г\P10600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38" cy="209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825" cy="2092646"/>
            <wp:effectExtent l="19050" t="0" r="9525" b="0"/>
            <wp:docPr id="7" name="Рисунок 7" descr="H:\развлечения, откр. занятия\А.Л.Барто\Трипинка стихоа А.Барто февраль 2021 г\P106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развлечения, откр. занятия\А.Л.Барто\Трипинка стихоа А.Барто февраль 2021 г\P10600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E4AA0" w:rsidTr="005E4AA0">
        <w:tc>
          <w:tcPr>
            <w:tcW w:w="4785" w:type="dxa"/>
          </w:tcPr>
          <w:p w:rsidR="007C5FF5" w:rsidRDefault="005E4AA0" w:rsidP="005E4A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</w:t>
            </w:r>
          </w:p>
          <w:p w:rsidR="007C5FF5" w:rsidRDefault="007C5FF5" w:rsidP="005E4A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E4AA0" w:rsidRDefault="007C5FF5" w:rsidP="005E4A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</w:t>
            </w:r>
            <w:r w:rsidR="005E4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 попав на «круги с иллюстрациями», командам предстояло выполнить задания</w:t>
            </w:r>
            <w:r w:rsidR="00B510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прежде, чем продолжить дальше путь</w:t>
            </w:r>
            <w:r w:rsidR="005E4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5E4AA0" w:rsidRDefault="005E4AA0" w:rsidP="005E4A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найти 5 отличий на картинках;</w:t>
            </w:r>
          </w:p>
          <w:p w:rsidR="005E4AA0" w:rsidRDefault="005E4AA0" w:rsidP="00FF3B8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:rsidR="005E4AA0" w:rsidRDefault="005E4AA0" w:rsidP="00FF3B8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858146" cy="2143125"/>
                  <wp:effectExtent l="19050" t="0" r="0" b="0"/>
                  <wp:docPr id="10" name="Рисунок 10" descr="H:\развлечения, откр. занятия\А.Л.Барто\Трипинка стихоа А.Барто февраль 2021 г\P1060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развлечения, откр. занятия\А.Л.Барто\Трипинка стихоа А.Барто февраль 2021 г\P1060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46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4AA0" w:rsidRDefault="005E4AA0" w:rsidP="00FF3B8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50119A" w:rsidRDefault="0050119A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8" name="Рисунок 8" descr="H:\развлечения, откр. занятия\А.Л.Барто\Трипинка стихоа А.Барто февраль 2021 г\P106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развлечения, откр. занятия\А.Л.Барто\Трипинка стихоа А.Барто февраль 2021 г\P10600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9" name="Рисунок 9" descr="H:\развлечения, откр. занятия\А.Л.Барто\Трипинка стихоа А.Барто февраль 2021 г\P106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развлечения, откр. занятия\А.Л.Барто\Трипинка стихоа А.Барто февраль 2021 г\P10600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AA0" w:rsidRDefault="005E4AA0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ответить на вопросы викторины и найти игрушку, о которой идет речь;</w:t>
      </w:r>
    </w:p>
    <w:p w:rsidR="005E4AA0" w:rsidRDefault="005E4AA0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разделить на группы: диких и домашних животных, овощи и фрукты;</w:t>
      </w:r>
    </w:p>
    <w:p w:rsidR="005E4AA0" w:rsidRDefault="005E4AA0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найти необходимый корм и накормить зайчика;</w:t>
      </w:r>
    </w:p>
    <w:p w:rsidR="005E4AA0" w:rsidRDefault="005E4AA0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помочь зайчику укрыться от дождика;</w:t>
      </w:r>
    </w:p>
    <w:p w:rsidR="007C5FF5" w:rsidRDefault="007C5FF5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назвали игрушку по описанию её местоположения;</w:t>
      </w:r>
    </w:p>
    <w:p w:rsidR="005E4AA0" w:rsidRDefault="005E4AA0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разложить в порядке возрастания и убывания лягушек и мячики.</w:t>
      </w:r>
    </w:p>
    <w:p w:rsidR="005E4AA0" w:rsidRDefault="005E4AA0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67025" cy="2149783"/>
            <wp:effectExtent l="19050" t="0" r="9525" b="0"/>
            <wp:docPr id="11" name="Рисунок 11" descr="H:\развлечения, откр. занятия\А.Л.Барто\Трипинка стихоа А.Барто февраль 2021 г\P106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развлечения, откр. занятия\А.Л.Барто\Трипинка стихоа А.Барто февраль 2021 г\P10600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12" name="Рисунок 12" descr="H:\развлечения, откр. занятия\А.Л.Барто\Трипинка стихоа А.Барто февраль 2021 г\P106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развлечения, откр. занятия\А.Л.Барто\Трипинка стихоа А.Барто февраль 2021 г\P10600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AA0" w:rsidRDefault="005E4AA0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13" name="Рисунок 13" descr="H:\развлечения, откр. занятия\А.Л.Барто\Трипинка стихоа А.Барто февраль 2021 г\P106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развлечения, откр. занятия\А.Л.Барто\Трипинка стихоа А.Барто февраль 2021 г\P10601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14" name="Рисунок 14" descr="H:\развлечения, откр. занятия\А.Л.Барто\Трипинка стихоа А.Барто февраль 2021 г\P106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развлечения, откр. занятия\А.Л.Барто\Трипинка стихоа А.Барто февраль 2021 г\P10601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AA0" w:rsidRDefault="005E4AA0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15" name="Рисунок 15" descr="H:\развлечения, откр. занятия\А.Л.Барто\Трипинка стихоа А.Барто февраль 2021 г\P106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развлечения, откр. занятия\А.Л.Барто\Трипинка стихоа А.Барто февраль 2021 г\P10601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16" name="Рисунок 16" descr="H:\развлечения, откр. занятия\А.Л.Барто\Трипинка стихоа А.Барто февраль 2021 г\P106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развлечения, откр. занятия\А.Л.Барто\Трипинка стихоа А.Барто февраль 2021 г\P10601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FF5" w:rsidRDefault="007C5FF5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17" name="Рисунок 17" descr="H:\развлечения, откр. занятия\А.Л.Барто\Трипинка стихоа А.Барто февраль 2021 г\P106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развлечения, откр. занятия\А.Л.Барто\Трипинка стихоа А.Барто февраль 2021 г\P10601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49783"/>
            <wp:effectExtent l="19050" t="0" r="9525" b="0"/>
            <wp:docPr id="18" name="Рисунок 18" descr="H:\развлечения, откр. занятия\А.Л.Барто\Трипинка стихоа А.Барто февраль 2021 г\P106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развлечения, откр. занятия\А.Л.Барто\Трипинка стихоа А.Барто февраль 2021 г\P10601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FF5" w:rsidRDefault="007C5FF5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Вспомнили дети и девочку 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рёвушку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 пока плакала, растеряла все гласные буквы. Дети помогли найти их и разложили в нужные стопочки.</w:t>
      </w:r>
    </w:p>
    <w:p w:rsidR="007C5FF5" w:rsidRDefault="007C5FF5" w:rsidP="007C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Итогом игры – были четыре призовых места. Все были довольны!</w:t>
      </w:r>
    </w:p>
    <w:p w:rsidR="007C5FF5" w:rsidRDefault="007C5FF5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Детям были вручены раскраски со стихами поэта, которые они незамедлительно сели раскрашивать.</w:t>
      </w:r>
    </w:p>
    <w:p w:rsidR="007C5FF5" w:rsidRPr="00E971BE" w:rsidRDefault="007C5FF5" w:rsidP="00FF3B8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5125" cy="2178351"/>
            <wp:effectExtent l="19050" t="0" r="9525" b="0"/>
            <wp:docPr id="20" name="Рисунок 20" descr="H:\развлечения, откр. занятия\А.Л.Барто\Трипинка стихоа А.Барто февраль 2021 г\P106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развлечения, откр. занятия\А.Л.Барто\Трипинка стихоа А.Барто февраль 2021 г\P10601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5125" cy="2178351"/>
            <wp:effectExtent l="19050" t="0" r="9525" b="0"/>
            <wp:docPr id="21" name="Рисунок 21" descr="H:\развлечения, откр. занятия\А.Л.Барто\Трипинка стихоа А.Барто февраль 2021 г\P106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развлечения, откр. занятия\А.Л.Барто\Трипинка стихоа А.Барто февраль 2021 г\P10602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81C1C" w:rsidTr="00781C1C">
        <w:tc>
          <w:tcPr>
            <w:tcW w:w="4785" w:type="dxa"/>
          </w:tcPr>
          <w:p w:rsidR="00781C1C" w:rsidRDefault="00781C1C" w:rsidP="00781C1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4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Несмотря на свою занятость и нехватку времени родители должны с очень большой ответственностью, заинтересованностью и желанием активно принимать участие в жизни ребёнка, начиная с раннего возраста.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Поэтому -</w:t>
            </w:r>
            <w:r w:rsidR="00C669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читайте, играйте, учите стихи с детьми, рисуйте.</w:t>
            </w:r>
          </w:p>
          <w:p w:rsidR="00781C1C" w:rsidRDefault="00C66957" w:rsidP="00781C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</w:t>
            </w:r>
            <w:r w:rsidR="00781C1C" w:rsidRPr="00C464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Время, какое мы можем подарить детям, для них полезнее и дороже любой игрушки.</w:t>
            </w:r>
          </w:p>
        </w:tc>
        <w:tc>
          <w:tcPr>
            <w:tcW w:w="4786" w:type="dxa"/>
          </w:tcPr>
          <w:p w:rsidR="00781C1C" w:rsidRDefault="00781C1C" w:rsidP="00781C1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549743" cy="3400425"/>
                  <wp:effectExtent l="19050" t="0" r="2957" b="0"/>
                  <wp:docPr id="22" name="Рисунок 22" descr="H:\развлечения, откр. занятия\А.Л.Барто\Трипинка стихоа А.Барто февраль 2021 г\P106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:\развлечения, откр. занятия\А.Л.Барто\Трипинка стихоа А.Барто февраль 2021 г\P1060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743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1C1C" w:rsidRDefault="00781C1C" w:rsidP="00781C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4099" w:rsidRDefault="00B51035" w:rsidP="00781C1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46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C1C" w:rsidRPr="00781C1C" w:rsidRDefault="00781C1C" w:rsidP="00781C1C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1C1C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781C1C" w:rsidRPr="00781C1C" w:rsidRDefault="00781C1C" w:rsidP="00781C1C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1C1C">
        <w:rPr>
          <w:rFonts w:ascii="Times New Roman" w:hAnsi="Times New Roman" w:cs="Times New Roman"/>
          <w:b/>
          <w:sz w:val="28"/>
          <w:szCs w:val="28"/>
        </w:rPr>
        <w:t>учитель – логопед</w:t>
      </w:r>
    </w:p>
    <w:p w:rsidR="00781C1C" w:rsidRPr="00C46473" w:rsidRDefault="00781C1C" w:rsidP="00781C1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81C1C">
        <w:rPr>
          <w:rFonts w:ascii="Times New Roman" w:hAnsi="Times New Roman" w:cs="Times New Roman"/>
          <w:b/>
          <w:sz w:val="28"/>
          <w:szCs w:val="28"/>
        </w:rPr>
        <w:t>Л.С.Ломова</w:t>
      </w:r>
    </w:p>
    <w:sectPr w:rsidR="00781C1C" w:rsidRPr="00C46473" w:rsidSect="004F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099"/>
    <w:rsid w:val="001A393F"/>
    <w:rsid w:val="00304099"/>
    <w:rsid w:val="004F6220"/>
    <w:rsid w:val="0050119A"/>
    <w:rsid w:val="005E4AA0"/>
    <w:rsid w:val="00620B44"/>
    <w:rsid w:val="006A6056"/>
    <w:rsid w:val="00781C1C"/>
    <w:rsid w:val="007C5FF5"/>
    <w:rsid w:val="009C3790"/>
    <w:rsid w:val="00B12966"/>
    <w:rsid w:val="00B15CFF"/>
    <w:rsid w:val="00B51035"/>
    <w:rsid w:val="00C159AA"/>
    <w:rsid w:val="00C46473"/>
    <w:rsid w:val="00C66957"/>
    <w:rsid w:val="00D82991"/>
    <w:rsid w:val="00E971BE"/>
    <w:rsid w:val="00FB4D8D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04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4099"/>
  </w:style>
  <w:style w:type="table" w:styleId="a3">
    <w:name w:val="Table Grid"/>
    <w:basedOn w:val="a1"/>
    <w:uiPriority w:val="59"/>
    <w:rsid w:val="00FF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15</cp:revision>
  <dcterms:created xsi:type="dcterms:W3CDTF">2021-02-26T14:56:00Z</dcterms:created>
  <dcterms:modified xsi:type="dcterms:W3CDTF">2021-02-26T17:02:00Z</dcterms:modified>
</cp:coreProperties>
</file>