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EC" w:rsidRDefault="005C347B" w:rsidP="005C34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правильно чистить зубы.</w:t>
      </w:r>
    </w:p>
    <w:p w:rsidR="00A24FEC" w:rsidRDefault="00A24FEC" w:rsidP="00A24FE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24FEC">
        <w:rPr>
          <w:rFonts w:ascii="Times New Roman" w:hAnsi="Times New Roman" w:cs="Times New Roman"/>
          <w:sz w:val="32"/>
          <w:szCs w:val="32"/>
        </w:rPr>
        <w:t xml:space="preserve">Не все родители знают, как правильно чистить зубы детям, а ведь от качества ухода за молочными зубами зависит состояние </w:t>
      </w:r>
      <w:proofErr w:type="gramStart"/>
      <w:r w:rsidRPr="00A24FEC">
        <w:rPr>
          <w:rFonts w:ascii="Times New Roman" w:hAnsi="Times New Roman" w:cs="Times New Roman"/>
          <w:sz w:val="32"/>
          <w:szCs w:val="32"/>
        </w:rPr>
        <w:t>прорезавшихся</w:t>
      </w:r>
      <w:proofErr w:type="gramEnd"/>
      <w:r w:rsidRPr="00A24FEC">
        <w:rPr>
          <w:rFonts w:ascii="Times New Roman" w:hAnsi="Times New Roman" w:cs="Times New Roman"/>
          <w:sz w:val="32"/>
          <w:szCs w:val="32"/>
        </w:rPr>
        <w:t xml:space="preserve"> постоянных. Чтобы уберечь ребенка от проблем с коренными молярами, резцами и клыками, необходимо приучать его к чистке и полосканию рта после прорезывания самого первого зубика.</w:t>
      </w:r>
    </w:p>
    <w:p w:rsidR="00A24FEC" w:rsidRDefault="00A24FEC" w:rsidP="00A24FE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24FEC">
        <w:rPr>
          <w:rFonts w:ascii="Times New Roman" w:hAnsi="Times New Roman" w:cs="Times New Roman"/>
          <w:sz w:val="32"/>
          <w:szCs w:val="32"/>
        </w:rPr>
        <w:br/>
        <w:t>Зубы</w:t>
      </w:r>
      <w:r w:rsidRPr="00A24F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9586542" wp14:editId="5F316A8B">
            <wp:extent cx="152400" cy="152400"/>
            <wp:effectExtent l="0" t="0" r="0" b="0"/>
            <wp:docPr id="23" name="Рисунок 23" descr="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🦷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F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5D140F9" wp14:editId="47B64834">
            <wp:extent cx="152400" cy="152400"/>
            <wp:effectExtent l="0" t="0" r="0" b="0"/>
            <wp:docPr id="22" name="Рисунок 22" descr="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🦷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FEC">
        <w:rPr>
          <w:rFonts w:ascii="Times New Roman" w:hAnsi="Times New Roman" w:cs="Times New Roman"/>
          <w:sz w:val="32"/>
          <w:szCs w:val="32"/>
        </w:rPr>
        <w:t> твои верные помощники и друзья. Они смело вонзаются в твердые яблоки</w:t>
      </w:r>
      <w:r w:rsidRPr="00A24F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6FCD220" wp14:editId="1C15EA4C">
            <wp:extent cx="152400" cy="152400"/>
            <wp:effectExtent l="0" t="0" r="0" b="0"/>
            <wp:docPr id="21" name="Рисунок 21" descr="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FEC">
        <w:rPr>
          <w:rFonts w:ascii="Times New Roman" w:hAnsi="Times New Roman" w:cs="Times New Roman"/>
          <w:sz w:val="32"/>
          <w:szCs w:val="32"/>
        </w:rPr>
        <w:t> и груши</w:t>
      </w:r>
      <w:r w:rsidRPr="00A24F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FCA22D4" wp14:editId="58A6E1DA">
            <wp:extent cx="152400" cy="152400"/>
            <wp:effectExtent l="0" t="0" r="0" b="0"/>
            <wp:docPr id="20" name="Рисунок 20" descr="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FEC">
        <w:rPr>
          <w:rFonts w:ascii="Times New Roman" w:hAnsi="Times New Roman" w:cs="Times New Roman"/>
          <w:sz w:val="32"/>
          <w:szCs w:val="32"/>
        </w:rPr>
        <w:t>, перетирают сухари. Словно на мельнице режут мясо</w:t>
      </w:r>
      <w:r w:rsidRPr="00A24F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53342F0" wp14:editId="6A9BA363">
            <wp:extent cx="152400" cy="152400"/>
            <wp:effectExtent l="0" t="0" r="0" b="0"/>
            <wp:docPr id="19" name="Рисунок 19" descr="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FEC">
        <w:rPr>
          <w:rFonts w:ascii="Times New Roman" w:hAnsi="Times New Roman" w:cs="Times New Roman"/>
          <w:sz w:val="32"/>
          <w:szCs w:val="32"/>
        </w:rPr>
        <w:t> и мнут картошку</w:t>
      </w:r>
      <w:r w:rsidRPr="00A24F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FD801A0" wp14:editId="4CC35035">
            <wp:extent cx="152400" cy="152400"/>
            <wp:effectExtent l="0" t="0" r="0" b="0"/>
            <wp:docPr id="18" name="Рисунок 18" descr="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🍟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FEC">
        <w:rPr>
          <w:rFonts w:ascii="Times New Roman" w:hAnsi="Times New Roman" w:cs="Times New Roman"/>
          <w:sz w:val="32"/>
          <w:szCs w:val="32"/>
        </w:rPr>
        <w:t>. Часто мерзнут от мороженого</w:t>
      </w:r>
      <w:r w:rsidRPr="00A24F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BE8EF78" wp14:editId="3237D637">
            <wp:extent cx="152400" cy="152400"/>
            <wp:effectExtent l="0" t="0" r="0" b="0"/>
            <wp:docPr id="7" name="Рисунок 7" descr="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🍨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FEC">
        <w:rPr>
          <w:rFonts w:ascii="Times New Roman" w:hAnsi="Times New Roman" w:cs="Times New Roman"/>
          <w:sz w:val="32"/>
          <w:szCs w:val="32"/>
        </w:rPr>
        <w:t> и обжигаются горячим чаем</w:t>
      </w:r>
      <w:r w:rsidRPr="00A24F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321CD21" wp14:editId="62C739F6">
            <wp:extent cx="152400" cy="152400"/>
            <wp:effectExtent l="0" t="0" r="0" b="0"/>
            <wp:docPr id="6" name="Рисунок 6" descr="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☕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FEC">
        <w:rPr>
          <w:rFonts w:ascii="Times New Roman" w:hAnsi="Times New Roman" w:cs="Times New Roman"/>
          <w:sz w:val="32"/>
          <w:szCs w:val="32"/>
        </w:rPr>
        <w:t>. У них тяжелая работа. Они трудятся ежедневно по нескольку раз без выходных и отпусков. Они заботятся о твоем здоровье и хорошем самочувствии. Почему бы и тебе не позаботиться о них???! </w:t>
      </w:r>
      <w:r w:rsidRPr="00A24F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0077D71" wp14:editId="0A64212F">
            <wp:extent cx="152400" cy="152400"/>
            <wp:effectExtent l="0" t="0" r="0" b="0"/>
            <wp:docPr id="5" name="Рисунок 5" descr="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👆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FEC">
        <w:rPr>
          <w:rFonts w:ascii="Times New Roman" w:hAnsi="Times New Roman" w:cs="Times New Roman"/>
          <w:sz w:val="32"/>
          <w:szCs w:val="32"/>
        </w:rPr>
        <w:br/>
        <w:t>Сегодня ребята узнали, как же правильно необходимо чистить зубы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24FEC">
        <w:rPr>
          <w:rFonts w:ascii="Times New Roman" w:hAnsi="Times New Roman" w:cs="Times New Roman"/>
          <w:sz w:val="32"/>
          <w:szCs w:val="32"/>
        </w:rPr>
        <w:t>(да, да, есть определённая последовательность в этих действиях</w:t>
      </w:r>
      <w:r w:rsidRPr="00A24F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E59C657" wp14:editId="151ACF46">
            <wp:extent cx="152400" cy="152400"/>
            <wp:effectExtent l="0" t="0" r="0" b="0"/>
            <wp:docPr id="4" name="Рисунок 4" descr="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👆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FEC">
        <w:rPr>
          <w:rFonts w:ascii="Times New Roman" w:hAnsi="Times New Roman" w:cs="Times New Roman"/>
          <w:sz w:val="32"/>
          <w:szCs w:val="32"/>
        </w:rPr>
        <w:t>). И научили этому своих родителей </w:t>
      </w:r>
      <w:r w:rsidRPr="00A24F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08E77D6" wp14:editId="34982A8E">
            <wp:extent cx="152400" cy="152400"/>
            <wp:effectExtent l="0" t="0" r="0" b="0"/>
            <wp:docPr id="3" name="Рисунок 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👍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F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CA54CF2" wp14:editId="7C85C510">
            <wp:extent cx="152400" cy="152400"/>
            <wp:effectExtent l="0" t="0" r="0" b="0"/>
            <wp:docPr id="2" name="Рисунок 2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👍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4F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2E5FF42" wp14:editId="3C7E57F9">
            <wp:extent cx="152400" cy="152400"/>
            <wp:effectExtent l="0" t="0" r="0" b="0"/>
            <wp:docPr id="1" name="Рисунок 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👍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FEC" w:rsidRPr="00A24FEC" w:rsidRDefault="00A24FEC" w:rsidP="00A24FE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24FE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6E6A50FC" wp14:editId="7FB1D4A5">
            <wp:simplePos x="0" y="0"/>
            <wp:positionH relativeFrom="column">
              <wp:posOffset>100965</wp:posOffset>
            </wp:positionH>
            <wp:positionV relativeFrom="paragraph">
              <wp:posOffset>205740</wp:posOffset>
            </wp:positionV>
            <wp:extent cx="5051924" cy="3571875"/>
            <wp:effectExtent l="0" t="0" r="0" b="0"/>
            <wp:wrapNone/>
            <wp:docPr id="24" name="Рисунок 24" descr="https://sun9-2.userapi.com/impg/egA1mXPmSp2C9Okaqi0GWO3Wnnx6wtmSYtF0jA/KoFtNqg1mF0.jpg?size=1280x905&amp;quality=96&amp;sign=e08abab98c9550292780d00df431de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.userapi.com/impg/egA1mXPmSp2C9Okaqi0GWO3Wnnx6wtmSYtF0jA/KoFtNqg1mF0.jpg?size=1280x905&amp;quality=96&amp;sign=e08abab98c9550292780d00df431de4c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924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82B" w:rsidRPr="00A24FEC" w:rsidRDefault="00A9382B" w:rsidP="00A9382B">
      <w:pPr>
        <w:rPr>
          <w:rFonts w:ascii="Times New Roman" w:hAnsi="Times New Roman" w:cs="Times New Roman"/>
          <w:b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100340" w:rsidRDefault="00A9382B" w:rsidP="00A9382B">
      <w:pPr>
        <w:tabs>
          <w:tab w:val="left" w:pos="120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A9382B" w:rsidRDefault="00A9382B" w:rsidP="00A9382B">
      <w:pPr>
        <w:tabs>
          <w:tab w:val="left" w:pos="1200"/>
        </w:tabs>
        <w:rPr>
          <w:rFonts w:ascii="Times New Roman" w:hAnsi="Times New Roman" w:cs="Times New Roman"/>
          <w:sz w:val="32"/>
          <w:szCs w:val="32"/>
        </w:rPr>
      </w:pPr>
    </w:p>
    <w:p w:rsidR="005C347B" w:rsidRDefault="005C347B" w:rsidP="005C347B">
      <w:pPr>
        <w:tabs>
          <w:tab w:val="left" w:pos="120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5C347B" w:rsidRDefault="005C347B" w:rsidP="005C347B">
      <w:pPr>
        <w:tabs>
          <w:tab w:val="left" w:pos="1200"/>
        </w:tabs>
        <w:jc w:val="center"/>
        <w:rPr>
          <w:noProof/>
          <w:lang w:eastAsia="ru-RU"/>
        </w:rPr>
      </w:pPr>
    </w:p>
    <w:p w:rsidR="00A24FEC" w:rsidRPr="00A9382B" w:rsidRDefault="0020013B" w:rsidP="005C347B">
      <w:pPr>
        <w:tabs>
          <w:tab w:val="left" w:pos="1200"/>
        </w:tabs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5D784B03" wp14:editId="6AE2A28E">
            <wp:simplePos x="0" y="0"/>
            <wp:positionH relativeFrom="column">
              <wp:posOffset>2891790</wp:posOffset>
            </wp:positionH>
            <wp:positionV relativeFrom="paragraph">
              <wp:posOffset>4229312</wp:posOffset>
            </wp:positionV>
            <wp:extent cx="3214370" cy="4286250"/>
            <wp:effectExtent l="0" t="0" r="5080" b="0"/>
            <wp:wrapNone/>
            <wp:docPr id="28" name="Рисунок 28" descr="https://sun9-26.userapi.com/impg/sEnkV7E5MQt5TZLyfb2OiKaO1QNnalV8r5Iw8A/WfwtL5ZEcXo.jpg?size=810x1080&amp;quality=96&amp;sign=c356c82c75805eac99f3749b138026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26.userapi.com/impg/sEnkV7E5MQt5TZLyfb2OiKaO1QNnalV8r5Iw8A/WfwtL5ZEcXo.jpg?size=810x1080&amp;quality=96&amp;sign=c356c82c75805eac99f3749b138026e0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DF2AA9D" wp14:editId="01881AC9">
            <wp:simplePos x="0" y="0"/>
            <wp:positionH relativeFrom="column">
              <wp:posOffset>-470535</wp:posOffset>
            </wp:positionH>
            <wp:positionV relativeFrom="paragraph">
              <wp:posOffset>4220210</wp:posOffset>
            </wp:positionV>
            <wp:extent cx="3214370" cy="4286250"/>
            <wp:effectExtent l="0" t="0" r="5080" b="0"/>
            <wp:wrapNone/>
            <wp:docPr id="27" name="Рисунок 27" descr="https://sun9-31.userapi.com/impg/PsZn1LvN9Pq1WS-0K1Ditwd_dlHyy_ItfMZ0pQ/sqU4DLeTH9Q.jpg?size=810x1080&amp;quality=96&amp;sign=ae0ea3e98e46a65b8f1300a4f6e06f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31.userapi.com/impg/PsZn1LvN9Pq1WS-0K1Ditwd_dlHyy_ItfMZ0pQ/sqU4DLeTH9Q.jpg?size=810x1080&amp;quality=96&amp;sign=ae0ea3e98e46a65b8f1300a4f6e06f14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FEC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2901314</wp:posOffset>
            </wp:positionH>
            <wp:positionV relativeFrom="paragraph">
              <wp:posOffset>-262890</wp:posOffset>
            </wp:positionV>
            <wp:extent cx="3200401" cy="4267200"/>
            <wp:effectExtent l="0" t="0" r="0" b="0"/>
            <wp:wrapNone/>
            <wp:docPr id="26" name="Рисунок 26" descr="https://sun9-58.userapi.com/impg/QtGz_2khWw37iSD7MZisCWckHL3yhLKQ-Nh04Q/d2-SJBNNtHQ.jpg?size=810x1080&amp;quality=96&amp;sign=648304aff43cd237712c9107adb2e9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58.userapi.com/impg/QtGz_2khWw37iSD7MZisCWckHL3yhLKQ-Nh04Q/d2-SJBNNtHQ.jpg?size=810x1080&amp;quality=96&amp;sign=648304aff43cd237712c9107adb2e9e9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325" cy="427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FEC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-262890</wp:posOffset>
            </wp:positionV>
            <wp:extent cx="3200400" cy="4267200"/>
            <wp:effectExtent l="0" t="0" r="0" b="0"/>
            <wp:wrapNone/>
            <wp:docPr id="25" name="Рисунок 25" descr="https://sun9-9.userapi.com/impg/Fv179feGnDmTAUC2A0391dVdnKLHLcSJbxyEpA/fwZf-RkOUmk.jpg?size=810x1080&amp;quality=96&amp;sign=dbbb557da891a4e6402455c4b3519e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9.userapi.com/impg/Fv179feGnDmTAUC2A0391dVdnKLHLcSJbxyEpA/fwZf-RkOUmk.jpg?size=810x1080&amp;quality=96&amp;sign=dbbb557da891a4e6402455c4b3519e37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4FEC" w:rsidRPr="00A9382B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D7D" w:rsidRDefault="003A3D7D" w:rsidP="00100340">
      <w:pPr>
        <w:spacing w:after="0" w:line="240" w:lineRule="auto"/>
      </w:pPr>
      <w:r>
        <w:separator/>
      </w:r>
    </w:p>
  </w:endnote>
  <w:endnote w:type="continuationSeparator" w:id="0">
    <w:p w:rsidR="003A3D7D" w:rsidRDefault="003A3D7D" w:rsidP="0010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40" w:rsidRDefault="00100340">
    <w:pPr>
      <w:pStyle w:val="a7"/>
    </w:pPr>
  </w:p>
  <w:p w:rsidR="00100340" w:rsidRDefault="00100340">
    <w:pPr>
      <w:pStyle w:val="a7"/>
    </w:pPr>
  </w:p>
  <w:p w:rsidR="00100340" w:rsidRDefault="0010034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D7D" w:rsidRDefault="003A3D7D" w:rsidP="00100340">
      <w:pPr>
        <w:spacing w:after="0" w:line="240" w:lineRule="auto"/>
      </w:pPr>
      <w:r>
        <w:separator/>
      </w:r>
    </w:p>
  </w:footnote>
  <w:footnote w:type="continuationSeparator" w:id="0">
    <w:p w:rsidR="003A3D7D" w:rsidRDefault="003A3D7D" w:rsidP="00100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♥" style="width:12pt;height:12pt;visibility:visible;mso-wrap-style:square" o:bullet="t">
        <v:imagedata r:id="rId1" o:title="♥"/>
      </v:shape>
    </w:pict>
  </w:numPicBullet>
  <w:abstractNum w:abstractNumId="0">
    <w:nsid w:val="2D071FB9"/>
    <w:multiLevelType w:val="hybridMultilevel"/>
    <w:tmpl w:val="425AD9AA"/>
    <w:lvl w:ilvl="0" w:tplc="E8B058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DAE3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7CA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54B7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D62C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BC4D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28B6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27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B27C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91"/>
    <w:rsid w:val="000F7091"/>
    <w:rsid w:val="00100340"/>
    <w:rsid w:val="0020013B"/>
    <w:rsid w:val="00265F15"/>
    <w:rsid w:val="003A3D7D"/>
    <w:rsid w:val="003F478B"/>
    <w:rsid w:val="004C26B2"/>
    <w:rsid w:val="0056351F"/>
    <w:rsid w:val="005C347B"/>
    <w:rsid w:val="005D7D6B"/>
    <w:rsid w:val="00826355"/>
    <w:rsid w:val="00A24FEC"/>
    <w:rsid w:val="00A9382B"/>
    <w:rsid w:val="00C847B2"/>
    <w:rsid w:val="00C93F98"/>
    <w:rsid w:val="00D04D11"/>
    <w:rsid w:val="00DB2D8D"/>
    <w:rsid w:val="00E64CAE"/>
    <w:rsid w:val="00E70520"/>
    <w:rsid w:val="00EA2051"/>
    <w:rsid w:val="00FF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CA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340"/>
  </w:style>
  <w:style w:type="paragraph" w:styleId="a7">
    <w:name w:val="footer"/>
    <w:basedOn w:val="a"/>
    <w:link w:val="a8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340"/>
  </w:style>
  <w:style w:type="paragraph" w:styleId="a9">
    <w:name w:val="List Paragraph"/>
    <w:basedOn w:val="a"/>
    <w:uiPriority w:val="34"/>
    <w:qFormat/>
    <w:rsid w:val="005635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CA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340"/>
  </w:style>
  <w:style w:type="paragraph" w:styleId="a7">
    <w:name w:val="footer"/>
    <w:basedOn w:val="a"/>
    <w:link w:val="a8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340"/>
  </w:style>
  <w:style w:type="paragraph" w:styleId="a9">
    <w:name w:val="List Paragraph"/>
    <w:basedOn w:val="a"/>
    <w:uiPriority w:val="34"/>
    <w:qFormat/>
    <w:rsid w:val="00563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9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Каменских</dc:creator>
  <cp:keywords/>
  <dc:description/>
  <cp:lastModifiedBy>sk</cp:lastModifiedBy>
  <cp:revision>7</cp:revision>
  <dcterms:created xsi:type="dcterms:W3CDTF">2020-08-29T19:10:00Z</dcterms:created>
  <dcterms:modified xsi:type="dcterms:W3CDTF">2021-02-18T17:39:00Z</dcterms:modified>
</cp:coreProperties>
</file>