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1C" w:rsidRPr="006A281C" w:rsidRDefault="006A281C" w:rsidP="006A281C">
      <w:pPr>
        <w:jc w:val="center"/>
        <w:rPr>
          <w:rFonts w:ascii="Segoe Print" w:hAnsi="Segoe Print" w:cs="Times New Roman"/>
          <w:b/>
          <w:color w:val="000000"/>
          <w:sz w:val="28"/>
          <w:szCs w:val="27"/>
          <w:shd w:val="clear" w:color="auto" w:fill="FFFFFF"/>
        </w:rPr>
      </w:pPr>
      <w:proofErr w:type="spellStart"/>
      <w:r w:rsidRPr="006A281C">
        <w:rPr>
          <w:rFonts w:ascii="Segoe Print" w:hAnsi="Segoe Print" w:cs="Times New Roman"/>
          <w:b/>
          <w:color w:val="000000"/>
          <w:sz w:val="28"/>
          <w:szCs w:val="27"/>
          <w:shd w:val="clear" w:color="auto" w:fill="FFFFFF"/>
        </w:rPr>
        <w:t>ИКаРёнок</w:t>
      </w:r>
      <w:proofErr w:type="spellEnd"/>
      <w:r w:rsidRPr="006A281C">
        <w:rPr>
          <w:rFonts w:ascii="Segoe Print" w:hAnsi="Segoe Print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r w:rsidR="00AA0B7D">
        <w:rPr>
          <w:rFonts w:ascii="Segoe Print" w:hAnsi="Segoe Print" w:cs="Times New Roman"/>
          <w:b/>
          <w:color w:val="000000"/>
          <w:sz w:val="28"/>
          <w:szCs w:val="27"/>
          <w:shd w:val="clear" w:color="auto" w:fill="FFFFFF"/>
        </w:rPr>
        <w:t xml:space="preserve">сезона </w:t>
      </w:r>
      <w:r w:rsidRPr="006A281C">
        <w:rPr>
          <w:rFonts w:ascii="Segoe Print" w:hAnsi="Segoe Print" w:cs="Times New Roman"/>
          <w:b/>
          <w:color w:val="000000"/>
          <w:sz w:val="28"/>
          <w:szCs w:val="27"/>
          <w:shd w:val="clear" w:color="auto" w:fill="FFFFFF"/>
        </w:rPr>
        <w:t>2019</w:t>
      </w:r>
      <w:r>
        <w:rPr>
          <w:rFonts w:ascii="Segoe Print" w:hAnsi="Segoe Print" w:cs="Times New Roman"/>
          <w:b/>
          <w:color w:val="000000"/>
          <w:sz w:val="28"/>
          <w:szCs w:val="27"/>
          <w:shd w:val="clear" w:color="auto" w:fill="FFFFFF"/>
        </w:rPr>
        <w:t xml:space="preserve"> – 2020</w:t>
      </w:r>
      <w:r w:rsidR="00AA0B7D">
        <w:rPr>
          <w:rFonts w:ascii="Segoe Print" w:hAnsi="Segoe Print" w:cs="Times New Roman"/>
          <w:b/>
          <w:color w:val="000000"/>
          <w:sz w:val="28"/>
          <w:szCs w:val="27"/>
          <w:shd w:val="clear" w:color="auto" w:fill="FFFFFF"/>
        </w:rPr>
        <w:t xml:space="preserve"> г.</w:t>
      </w:r>
      <w:bookmarkStart w:id="0" w:name="_GoBack"/>
      <w:bookmarkEnd w:id="0"/>
    </w:p>
    <w:p w:rsidR="008014F5" w:rsidRDefault="006A281C" w:rsidP="006A281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6A28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«</w:t>
      </w:r>
      <w:proofErr w:type="spellStart"/>
      <w:r w:rsidRPr="006A28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ИКаРёнок</w:t>
      </w:r>
      <w:proofErr w:type="spellEnd"/>
      <w:r w:rsidRPr="006A28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» – уникальный конкурс для детей дошкольного возраста, направленный на приобщение детей к инженерной науке с самого раннего возраста, на развитие интеллектуального и творческого потенциала, формирование лидерских и коммуникативных навыков дошкольников.</w:t>
      </w:r>
    </w:p>
    <w:p w:rsidR="006A281C" w:rsidRDefault="006A281C" w:rsidP="006A281C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З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0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ноября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Нытвенском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районе, на базе детского сада №4, прошел муниципальный этап робототехнического конкурса ДОО. Конкурс проводился в рамках Всероссийского робототехнического форума ДОО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ИКаРёнок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2019-2020 года», </w:t>
      </w:r>
      <w:r>
        <w:rPr>
          <w:rFonts w:ascii="Times New Roman" w:hAnsi="Times New Roman" w:cs="Times New Roman"/>
          <w:bCs/>
          <w:sz w:val="28"/>
        </w:rPr>
        <w:t>т</w:t>
      </w:r>
      <w:r w:rsidRPr="006A281C">
        <w:rPr>
          <w:rFonts w:ascii="Times New Roman" w:hAnsi="Times New Roman" w:cs="Times New Roman"/>
          <w:bCs/>
          <w:sz w:val="28"/>
        </w:rPr>
        <w:t>ема  «</w:t>
      </w:r>
      <w:r w:rsidR="00E26CF4">
        <w:rPr>
          <w:rFonts w:ascii="Times New Roman" w:hAnsi="Times New Roman" w:cs="Times New Roman"/>
          <w:bCs/>
          <w:sz w:val="28"/>
        </w:rPr>
        <w:t>Производство и профессии будущего</w:t>
      </w:r>
      <w:r w:rsidRPr="006A281C">
        <w:rPr>
          <w:rFonts w:ascii="Times New Roman" w:hAnsi="Times New Roman" w:cs="Times New Roman"/>
          <w:bCs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>.</w:t>
      </w:r>
      <w:r w:rsidR="00E26CF4">
        <w:rPr>
          <w:rFonts w:ascii="Times New Roman" w:hAnsi="Times New Roman" w:cs="Times New Roman"/>
          <w:bCs/>
          <w:sz w:val="28"/>
        </w:rPr>
        <w:t xml:space="preserve"> МБДОУ ЦРР – детский сад №16 г. Нытва представляла команда «</w:t>
      </w:r>
      <w:proofErr w:type="spellStart"/>
      <w:r w:rsidR="00E26CF4">
        <w:rPr>
          <w:rFonts w:ascii="Times New Roman" w:hAnsi="Times New Roman" w:cs="Times New Roman"/>
          <w:bCs/>
          <w:sz w:val="28"/>
        </w:rPr>
        <w:t>Серебрушки</w:t>
      </w:r>
      <w:proofErr w:type="spellEnd"/>
      <w:r w:rsidR="00E26CF4">
        <w:rPr>
          <w:rFonts w:ascii="Times New Roman" w:hAnsi="Times New Roman" w:cs="Times New Roman"/>
          <w:bCs/>
          <w:sz w:val="28"/>
        </w:rPr>
        <w:t xml:space="preserve">», руководитель </w:t>
      </w:r>
      <w:proofErr w:type="spellStart"/>
      <w:r w:rsidR="00E26CF4">
        <w:rPr>
          <w:rFonts w:ascii="Times New Roman" w:hAnsi="Times New Roman" w:cs="Times New Roman"/>
          <w:bCs/>
          <w:sz w:val="28"/>
        </w:rPr>
        <w:t>Мошегова</w:t>
      </w:r>
      <w:proofErr w:type="spellEnd"/>
      <w:r w:rsidR="00E26CF4">
        <w:rPr>
          <w:rFonts w:ascii="Times New Roman" w:hAnsi="Times New Roman" w:cs="Times New Roman"/>
          <w:bCs/>
          <w:sz w:val="28"/>
        </w:rPr>
        <w:t xml:space="preserve"> Наталья Александровна.</w:t>
      </w:r>
    </w:p>
    <w:p w:rsidR="006A281C" w:rsidRPr="006A281C" w:rsidRDefault="006A281C" w:rsidP="006A281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</w:rPr>
        <w:t xml:space="preserve">Конкурс </w:t>
      </w:r>
      <w:r w:rsidRPr="006A281C">
        <w:rPr>
          <w:rFonts w:ascii="Times New Roman" w:hAnsi="Times New Roman" w:cs="Times New Roman"/>
          <w:bCs/>
          <w:sz w:val="28"/>
        </w:rPr>
        <w:t> </w:t>
      </w:r>
      <w:r>
        <w:rPr>
          <w:rFonts w:ascii="Times New Roman" w:hAnsi="Times New Roman" w:cs="Times New Roman"/>
          <w:sz w:val="28"/>
        </w:rPr>
        <w:t>проводил</w:t>
      </w:r>
      <w:r w:rsidRPr="006A281C">
        <w:rPr>
          <w:rFonts w:ascii="Times New Roman" w:hAnsi="Times New Roman" w:cs="Times New Roman"/>
          <w:sz w:val="28"/>
        </w:rPr>
        <w:t>ся по двум направлениям:</w:t>
      </w:r>
    </w:p>
    <w:p w:rsidR="006A281C" w:rsidRPr="006A281C" w:rsidRDefault="006A281C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A281C">
        <w:rPr>
          <w:rFonts w:ascii="Times New Roman" w:hAnsi="Times New Roman" w:cs="Times New Roman"/>
          <w:i/>
          <w:iCs/>
          <w:sz w:val="28"/>
        </w:rPr>
        <w:t>-</w:t>
      </w:r>
      <w:r w:rsidR="00E26CF4">
        <w:rPr>
          <w:rFonts w:ascii="Times New Roman" w:hAnsi="Times New Roman" w:cs="Times New Roman"/>
          <w:i/>
          <w:iCs/>
          <w:sz w:val="28"/>
        </w:rPr>
        <w:t xml:space="preserve"> </w:t>
      </w:r>
      <w:r w:rsidRPr="006A281C">
        <w:rPr>
          <w:rFonts w:ascii="Times New Roman" w:hAnsi="Times New Roman" w:cs="Times New Roman"/>
          <w:bCs/>
          <w:iCs/>
          <w:sz w:val="28"/>
        </w:rPr>
        <w:t>для педагогов</w:t>
      </w:r>
      <w:r w:rsidRPr="006A281C">
        <w:rPr>
          <w:rFonts w:ascii="Times New Roman" w:hAnsi="Times New Roman" w:cs="Times New Roman"/>
          <w:iCs/>
          <w:sz w:val="28"/>
        </w:rPr>
        <w:t> </w:t>
      </w:r>
      <w:r w:rsidR="00E26CF4">
        <w:rPr>
          <w:rFonts w:ascii="Times New Roman" w:hAnsi="Times New Roman" w:cs="Times New Roman"/>
          <w:sz w:val="28"/>
        </w:rPr>
        <w:t>(</w:t>
      </w:r>
      <w:r w:rsidRPr="006A281C">
        <w:rPr>
          <w:rFonts w:ascii="Times New Roman" w:hAnsi="Times New Roman" w:cs="Times New Roman"/>
          <w:sz w:val="28"/>
        </w:rPr>
        <w:t>руководителей команд</w:t>
      </w:r>
      <w:r w:rsidR="00E26CF4">
        <w:rPr>
          <w:rFonts w:ascii="Times New Roman" w:hAnsi="Times New Roman" w:cs="Times New Roman"/>
          <w:sz w:val="28"/>
        </w:rPr>
        <w:t>)</w:t>
      </w:r>
      <w:r w:rsidRPr="006A281C">
        <w:rPr>
          <w:rFonts w:ascii="Times New Roman" w:hAnsi="Times New Roman" w:cs="Times New Roman"/>
          <w:sz w:val="28"/>
        </w:rPr>
        <w:t xml:space="preserve"> – защита </w:t>
      </w:r>
      <w:r w:rsidR="00E26CF4">
        <w:rPr>
          <w:rFonts w:ascii="Times New Roman" w:hAnsi="Times New Roman" w:cs="Times New Roman"/>
          <w:sz w:val="28"/>
        </w:rPr>
        <w:t>Инженерной книги;</w:t>
      </w:r>
    </w:p>
    <w:p w:rsidR="006A281C" w:rsidRDefault="006A281C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A281C">
        <w:rPr>
          <w:rFonts w:ascii="Times New Roman" w:hAnsi="Times New Roman" w:cs="Times New Roman"/>
          <w:bCs/>
          <w:iCs/>
          <w:sz w:val="28"/>
        </w:rPr>
        <w:t>-</w:t>
      </w:r>
      <w:r w:rsidR="00E26CF4">
        <w:rPr>
          <w:rFonts w:ascii="Times New Roman" w:hAnsi="Times New Roman" w:cs="Times New Roman"/>
          <w:bCs/>
          <w:iCs/>
          <w:sz w:val="28"/>
        </w:rPr>
        <w:t xml:space="preserve"> </w:t>
      </w:r>
      <w:r w:rsidRPr="006A281C">
        <w:rPr>
          <w:rFonts w:ascii="Times New Roman" w:hAnsi="Times New Roman" w:cs="Times New Roman"/>
          <w:bCs/>
          <w:iCs/>
          <w:sz w:val="28"/>
        </w:rPr>
        <w:t>для детей дошкольного возраста</w:t>
      </w:r>
      <w:r w:rsidRPr="006A281C">
        <w:rPr>
          <w:rFonts w:ascii="Times New Roman" w:hAnsi="Times New Roman" w:cs="Times New Roman"/>
          <w:sz w:val="28"/>
        </w:rPr>
        <w:t> – конкурсные испытания</w:t>
      </w:r>
      <w:r w:rsidR="00E26CF4">
        <w:rPr>
          <w:rFonts w:ascii="Times New Roman" w:hAnsi="Times New Roman" w:cs="Times New Roman"/>
          <w:sz w:val="28"/>
        </w:rPr>
        <w:t xml:space="preserve"> «Мы – изобретатели!»</w:t>
      </w:r>
      <w:r w:rsidRPr="006A281C">
        <w:rPr>
          <w:rFonts w:ascii="Times New Roman" w:hAnsi="Times New Roman" w:cs="Times New Roman"/>
          <w:sz w:val="28"/>
        </w:rPr>
        <w:t>.</w:t>
      </w:r>
    </w:p>
    <w:p w:rsidR="00E26CF4" w:rsidRDefault="00E26CF4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Победителями муниципального этапа конкурса дошкольных организаций:</w:t>
      </w:r>
    </w:p>
    <w:p w:rsidR="00E26CF4" w:rsidRPr="00E26CF4" w:rsidRDefault="00E26CF4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детский сад «Березка» п. Уральский с проектом «Роботизированный </w:t>
      </w:r>
      <w:proofErr w:type="spellStart"/>
      <w:r>
        <w:rPr>
          <w:rFonts w:ascii="Times New Roman" w:hAnsi="Times New Roman" w:cs="Times New Roman"/>
          <w:sz w:val="28"/>
        </w:rPr>
        <w:t>электрозаправочный</w:t>
      </w:r>
      <w:proofErr w:type="spellEnd"/>
      <w:r>
        <w:rPr>
          <w:rFonts w:ascii="Times New Roman" w:hAnsi="Times New Roman" w:cs="Times New Roman"/>
          <w:sz w:val="28"/>
        </w:rPr>
        <w:t xml:space="preserve"> комплекс»;</w:t>
      </w:r>
    </w:p>
    <w:p w:rsidR="00E26CF4" w:rsidRPr="00E26CF4" w:rsidRDefault="00E26CF4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- </w:t>
      </w:r>
      <w:r>
        <w:rPr>
          <w:rFonts w:ascii="Times New Roman" w:hAnsi="Times New Roman" w:cs="Times New Roman"/>
          <w:bCs/>
          <w:sz w:val="28"/>
        </w:rPr>
        <w:t>МБДОУ ЦРР – детский сад №16 г. Нытва с проектом         «Ложка – царица стола».</w:t>
      </w:r>
    </w:p>
    <w:p w:rsidR="00E26CF4" w:rsidRDefault="00E26CF4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 Григорьевская СОШ, структурное подразделение детский сад «Петушок» с проектом «</w:t>
      </w:r>
      <w:r>
        <w:rPr>
          <w:rFonts w:ascii="Times New Roman" w:hAnsi="Times New Roman" w:cs="Times New Roman"/>
          <w:sz w:val="28"/>
          <w:lang w:val="en-US"/>
        </w:rPr>
        <w:t>IT</w:t>
      </w:r>
      <w:r>
        <w:rPr>
          <w:rFonts w:ascii="Times New Roman" w:hAnsi="Times New Roman" w:cs="Times New Roman"/>
          <w:sz w:val="28"/>
        </w:rPr>
        <w:t xml:space="preserve"> - мельница».</w:t>
      </w:r>
      <w:proofErr w:type="gramEnd"/>
    </w:p>
    <w:p w:rsidR="009D42AD" w:rsidRDefault="009D42AD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Победители примут участие в межмуниципальном этапе конкурса, который состоится в г. Пермь 11 января.</w:t>
      </w:r>
    </w:p>
    <w:p w:rsidR="009D42AD" w:rsidRDefault="00E26CF4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поздравляем нашу команду с победой</w:t>
      </w:r>
      <w:r w:rsidR="009D42AD">
        <w:rPr>
          <w:rFonts w:ascii="Times New Roman" w:hAnsi="Times New Roman" w:cs="Times New Roman"/>
          <w:sz w:val="28"/>
        </w:rPr>
        <w:t xml:space="preserve">, желаем им удачи в следующем этапе конкурса. </w:t>
      </w:r>
      <w:r>
        <w:rPr>
          <w:rFonts w:ascii="Times New Roman" w:hAnsi="Times New Roman" w:cs="Times New Roman"/>
          <w:sz w:val="28"/>
        </w:rPr>
        <w:t xml:space="preserve"> </w:t>
      </w:r>
    </w:p>
    <w:p w:rsidR="00E26CF4" w:rsidRDefault="009D42AD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E26CF4">
        <w:rPr>
          <w:rFonts w:ascii="Times New Roman" w:hAnsi="Times New Roman" w:cs="Times New Roman"/>
          <w:sz w:val="28"/>
        </w:rPr>
        <w:t>лагодарим Наталью Александровну и родителей за подготовку детей к конкурсу</w:t>
      </w:r>
      <w:r>
        <w:rPr>
          <w:rFonts w:ascii="Times New Roman" w:hAnsi="Times New Roman" w:cs="Times New Roman"/>
          <w:sz w:val="28"/>
        </w:rPr>
        <w:t xml:space="preserve">. </w:t>
      </w:r>
    </w:p>
    <w:p w:rsidR="009D42AD" w:rsidRPr="00E26CF4" w:rsidRDefault="009D42AD" w:rsidP="009D42AD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воспитатель Анфёрова Ю. А.</w:t>
      </w:r>
    </w:p>
    <w:p w:rsidR="00E26CF4" w:rsidRPr="006A281C" w:rsidRDefault="009D42AD" w:rsidP="006A281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sun9-24.userapi.com/c206724/v206724948/1263e/-mtfBWhub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c206724/v206724948/1263e/-mtfBWhub9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42AD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sun9-65.userapi.com/c858232/v858232948/12ac43/fPtbHDBpZ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5.userapi.com/c858232/v858232948/12ac43/fPtbHDBpZ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42AD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sun9-33.userapi.com/c854224/v854224948/1a9ed5/WKPA7I_Dq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3.userapi.com/c854224/v854224948/1a9ed5/WKPA7I_Dqq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42AD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https://sun9-18.userapi.com/c856132/v856132948/19c92d/3j9_AXxXu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c856132/v856132948/19c92d/3j9_AXxXue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1C" w:rsidRPr="006A281C" w:rsidRDefault="006A281C" w:rsidP="006A281C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6A281C" w:rsidRPr="006A281C" w:rsidSect="00807D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376A5"/>
    <w:multiLevelType w:val="multilevel"/>
    <w:tmpl w:val="F7A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1C"/>
    <w:rsid w:val="006A281C"/>
    <w:rsid w:val="008014F5"/>
    <w:rsid w:val="00807D72"/>
    <w:rsid w:val="009D42AD"/>
    <w:rsid w:val="00AA0B7D"/>
    <w:rsid w:val="00E2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6</cp:revision>
  <dcterms:created xsi:type="dcterms:W3CDTF">2019-12-17T05:49:00Z</dcterms:created>
  <dcterms:modified xsi:type="dcterms:W3CDTF">2020-02-16T16:10:00Z</dcterms:modified>
</cp:coreProperties>
</file>